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Сведения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о доходах, расходах, об имуществе и обязательствах имущественного характера 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муниципальных служащих Администрации </w:t>
      </w:r>
      <w:r>
        <w:rPr>
          <w:rFonts w:ascii="Times New Roman" w:hAnsi="Times New Roman"/>
          <w:b w:val="1"/>
          <w:sz w:val="32"/>
        </w:rPr>
        <w:t>Носов</w:t>
      </w:r>
      <w:r>
        <w:rPr>
          <w:rFonts w:ascii="Times New Roman" w:hAnsi="Times New Roman"/>
          <w:b w:val="1"/>
          <w:sz w:val="32"/>
        </w:rPr>
        <w:t>ского</w:t>
      </w:r>
      <w:r>
        <w:rPr>
          <w:rFonts w:ascii="Times New Roman" w:hAnsi="Times New Roman"/>
          <w:b w:val="1"/>
          <w:sz w:val="32"/>
        </w:rPr>
        <w:t xml:space="preserve"> сельского поселения и членов их семей 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за период с 01 января </w:t>
      </w:r>
      <w:r>
        <w:rPr>
          <w:rFonts w:ascii="Times New Roman" w:hAnsi="Times New Roman"/>
          <w:b w:val="1"/>
          <w:sz w:val="32"/>
        </w:rPr>
        <w:t xml:space="preserve">2023года </w:t>
      </w:r>
      <w:r>
        <w:rPr>
          <w:rFonts w:ascii="Times New Roman" w:hAnsi="Times New Roman"/>
          <w:b w:val="1"/>
          <w:sz w:val="32"/>
        </w:rPr>
        <w:t>по 31 декабря 20</w:t>
      </w:r>
      <w:r>
        <w:rPr>
          <w:rFonts w:ascii="Times New Roman" w:hAnsi="Times New Roman"/>
          <w:b w:val="1"/>
          <w:sz w:val="32"/>
        </w:rPr>
        <w:t>23</w:t>
      </w:r>
      <w:r>
        <w:rPr>
          <w:rFonts w:ascii="Times New Roman" w:hAnsi="Times New Roman"/>
          <w:b w:val="1"/>
          <w:sz w:val="32"/>
        </w:rPr>
        <w:t xml:space="preserve"> года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3"/>
        <w:gridCol w:w="1558"/>
        <w:gridCol w:w="1986"/>
        <w:gridCol w:w="1276"/>
        <w:gridCol w:w="1286"/>
        <w:gridCol w:w="1833"/>
        <w:gridCol w:w="1574"/>
        <w:gridCol w:w="1247"/>
        <w:gridCol w:w="1573"/>
      </w:tblGrid>
      <w:tr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лица, замещающего высшую муниципальную должность 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годовой  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3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hRule="atLeast" w:val="988"/>
        </w:trPr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(кв</w:t>
            </w:r>
            <w:r>
              <w:rPr>
                <w:rFonts w:ascii="Times New Roman" w:hAnsi="Times New Roman"/>
                <w:sz w:val="24"/>
              </w:rPr>
              <w:t>.м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</w:t>
            </w: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(кв.м.)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Татаринцев Александр Валентинович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Глава Администрации  </w:t>
            </w:r>
            <w:r>
              <w:rPr>
                <w:rFonts w:ascii="Times New Roman" w:hAnsi="Times New Roman"/>
                <w:sz w:val="27"/>
              </w:rPr>
              <w:t>Носовского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1830198,18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ведения личного подсобного хозяйства</w:t>
            </w: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</w:rPr>
              <w:t xml:space="preserve">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>(общая долевая 5/845)</w:t>
            </w: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общая</w:t>
            </w:r>
            <w:r>
              <w:rPr>
                <w:rFonts w:ascii="Times New Roman" w:hAnsi="Times New Roman"/>
                <w:sz w:val="20"/>
              </w:rPr>
              <w:t xml:space="preserve"> долевая </w:t>
            </w:r>
            <w:r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1762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 xml:space="preserve">(общая долевая </w:t>
            </w:r>
            <w:r>
              <w:rPr>
                <w:rFonts w:ascii="Times New Roman" w:hAnsi="Times New Roman"/>
                <w:sz w:val="20"/>
              </w:rPr>
              <w:t>188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50000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общая</w:t>
            </w:r>
            <w:r>
              <w:rPr>
                <w:rFonts w:ascii="Times New Roman" w:hAnsi="Times New Roman"/>
                <w:sz w:val="20"/>
              </w:rPr>
              <w:t xml:space="preserve"> долевая </w:t>
            </w: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1436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общая</w:t>
            </w:r>
            <w:r>
              <w:rPr>
                <w:rFonts w:ascii="Times New Roman" w:hAnsi="Times New Roman"/>
                <w:sz w:val="20"/>
              </w:rPr>
              <w:t xml:space="preserve"> долевая </w:t>
            </w: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9300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общая</w:t>
            </w:r>
            <w:r>
              <w:rPr>
                <w:rFonts w:ascii="Times New Roman" w:hAnsi="Times New Roman"/>
                <w:sz w:val="20"/>
              </w:rPr>
              <w:t xml:space="preserve"> долевая </w:t>
            </w:r>
            <w:r>
              <w:rPr>
                <w:rFonts w:ascii="Times New Roman" w:hAnsi="Times New Roman"/>
                <w:sz w:val="20"/>
              </w:rPr>
              <w:t>39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48100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</w:t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гараж 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шейка погреба</w:t>
            </w: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114,4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3689,0</w:t>
            </w: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251630,0</w:t>
            </w: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62000,0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1311340,0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2421234,0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86200,0</w:t>
            </w: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1499600,0</w:t>
            </w: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2387800,0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30000,0</w:t>
            </w:r>
          </w:p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46200,0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61,1</w:t>
            </w:r>
          </w:p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28,5</w:t>
            </w:r>
          </w:p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6,7</w:t>
            </w:r>
          </w:p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Легковой автомобиль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LADA 212140 LADA 4х4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6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SUBARU FORESTER </w:t>
            </w: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Маломерное моторное судно Казанка 5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1978г.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1144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супруга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186189,16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50000,0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05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приусадебный участок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114,4</w:t>
            </w:r>
          </w:p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3689</w:t>
            </w:r>
            <w:r>
              <w:rPr>
                <w:rFonts w:ascii="Times New Roman" w:hAnsi="Times New Roman"/>
                <w:sz w:val="27"/>
              </w:rPr>
              <w:t>,0</w:t>
            </w:r>
          </w:p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Коваленко Мария Васильевна</w:t>
            </w: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  <w:sz w:val="27"/>
              </w:rPr>
              <w:t xml:space="preserve">Администрации </w:t>
            </w:r>
            <w:r>
              <w:rPr>
                <w:rFonts w:ascii="Times New Roman" w:hAnsi="Times New Roman"/>
                <w:sz w:val="27"/>
              </w:rPr>
              <w:t>Носо</w:t>
            </w:r>
            <w:r>
              <w:rPr>
                <w:rFonts w:ascii="Times New Roman" w:hAnsi="Times New Roman"/>
                <w:sz w:val="27"/>
              </w:rPr>
              <w:t>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781450,05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для сельскохозяйственного использования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</w:t>
            </w:r>
            <w:r>
              <w:rPr>
                <w:rFonts w:ascii="Times New Roman" w:hAnsi="Times New Roman"/>
                <w:sz w:val="20"/>
              </w:rPr>
              <w:t>769/10900)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1090000,0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приусадебный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76,8</w:t>
            </w:r>
          </w:p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1300,0</w:t>
            </w:r>
          </w:p>
          <w:p w14:paraId="2601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2A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498602,02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для сельскохозяйственного </w:t>
            </w:r>
            <w:r>
              <w:rPr>
                <w:rFonts w:ascii="Times New Roman" w:hAnsi="Times New Roman"/>
                <w:sz w:val="27"/>
              </w:rPr>
              <w:t>использования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</w:t>
            </w:r>
            <w:r>
              <w:rPr>
                <w:rFonts w:ascii="Times New Roman" w:hAnsi="Times New Roman"/>
                <w:sz w:val="20"/>
              </w:rPr>
              <w:t>961/10900)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приусадебный участок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(индивидуальная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(общая долевая 1/4,3/4)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приусадебный участок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1090000,0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1300,0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76,8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36,7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1900,0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овой автомобиль</w:t>
            </w:r>
          </w:p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СУЗУКИ </w:t>
            </w:r>
            <w:r>
              <w:rPr>
                <w:rFonts w:ascii="Times New Roman" w:hAnsi="Times New Roman"/>
                <w:sz w:val="24"/>
              </w:rPr>
              <w:t>LIANA</w:t>
            </w:r>
          </w:p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Т-40 АМ Т-40 АМ</w:t>
            </w:r>
          </w:p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1992</w:t>
            </w:r>
          </w:p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2834РА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Прицеп к легковому автомобилю Алиса </w:t>
            </w: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1992г.</w:t>
            </w:r>
          </w:p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Несовершеннолетний ребенок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8000,0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приусадебный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76,8</w:t>
            </w:r>
          </w:p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1300,0</w:t>
            </w:r>
          </w:p>
          <w:p w14:paraId="9001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94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Сергеева Маргарита Леонидовна</w:t>
            </w:r>
          </w:p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главный специалист</w:t>
            </w:r>
            <w:r>
              <w:rPr>
                <w:rFonts w:ascii="Times New Roman" w:hAnsi="Times New Roman"/>
                <w:sz w:val="27"/>
              </w:rPr>
              <w:t xml:space="preserve"> Администрации </w:t>
            </w:r>
            <w:r>
              <w:rPr>
                <w:rFonts w:ascii="Times New Roman" w:hAnsi="Times New Roman"/>
                <w:sz w:val="27"/>
              </w:rPr>
              <w:t>Носо</w:t>
            </w:r>
            <w:r>
              <w:rPr>
                <w:rFonts w:ascii="Times New Roman" w:hAnsi="Times New Roman"/>
                <w:sz w:val="27"/>
              </w:rPr>
              <w:t>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1053455,78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овой автомобиль</w:t>
            </w:r>
          </w:p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Шевроле </w:t>
            </w:r>
            <w:r>
              <w:rPr>
                <w:rFonts w:ascii="Times New Roman" w:hAnsi="Times New Roman"/>
                <w:sz w:val="27"/>
              </w:rPr>
              <w:t>AISSMS</w:t>
            </w:r>
            <w:r>
              <w:rPr>
                <w:rFonts w:ascii="Times New Roman" w:hAnsi="Times New Roman"/>
                <w:sz w:val="27"/>
              </w:rPr>
              <w:t xml:space="preserve"> 458213</w:t>
            </w:r>
            <w:r>
              <w:rPr>
                <w:rFonts w:ascii="Times New Roman" w:hAnsi="Times New Roman"/>
                <w:sz w:val="27"/>
              </w:rPr>
              <w:t>R</w:t>
            </w:r>
          </w:p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  <w:r>
              <w:rPr>
                <w:rFonts w:ascii="Times New Roman" w:hAnsi="Times New Roman"/>
                <w:sz w:val="20"/>
              </w:rPr>
              <w:t>8</w:t>
            </w:r>
          </w:p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120,0</w:t>
            </w:r>
          </w:p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Несовершеннолетний ребенок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120,0</w:t>
            </w:r>
          </w:p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Загривная</w:t>
            </w:r>
          </w:p>
          <w:p w14:paraId="BB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 xml:space="preserve">Оксана Ивановна </w:t>
            </w:r>
          </w:p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главный</w:t>
            </w:r>
            <w:r>
              <w:rPr>
                <w:rFonts w:ascii="Times New Roman" w:hAnsi="Times New Roman"/>
                <w:sz w:val="27"/>
              </w:rPr>
              <w:t xml:space="preserve">  специалист Администрации </w:t>
            </w:r>
            <w:r>
              <w:rPr>
                <w:rFonts w:ascii="Times New Roman" w:hAnsi="Times New Roman"/>
                <w:sz w:val="27"/>
              </w:rPr>
              <w:t>Носо</w:t>
            </w:r>
            <w:r>
              <w:rPr>
                <w:rFonts w:ascii="Times New Roman" w:hAnsi="Times New Roman"/>
                <w:sz w:val="27"/>
              </w:rPr>
              <w:t>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586979,64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(индивидуальная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под индивидуальное жилищное строительство</w:t>
            </w:r>
          </w:p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для сельскохозяйственного использования</w:t>
            </w:r>
          </w:p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 8/900)</w:t>
            </w:r>
          </w:p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Летняя кухня</w:t>
            </w:r>
          </w:p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Сарай</w:t>
            </w:r>
          </w:p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71,0</w:t>
            </w:r>
          </w:p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1400,0</w:t>
            </w:r>
          </w:p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872000,0</w:t>
            </w:r>
          </w:p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D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E2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49,2</w:t>
            </w:r>
          </w:p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13,8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FE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t xml:space="preserve">приусадебный </w:t>
            </w:r>
            <w:r>
              <w:rPr>
                <w:rFonts w:ascii="Times New Roman" w:hAnsi="Times New Roman"/>
                <w:sz w:val="27"/>
              </w:rPr>
              <w:t>участок</w:t>
            </w:r>
          </w:p>
          <w:p w14:paraId="FF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93,7</w:t>
            </w:r>
          </w:p>
          <w:p w14:paraId="01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4275,0</w:t>
            </w:r>
          </w:p>
          <w:p w14:paraId="0202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04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111428,57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t xml:space="preserve">приусадебный </w:t>
            </w:r>
            <w:r>
              <w:rPr>
                <w:rFonts w:ascii="Times New Roman" w:hAnsi="Times New Roman"/>
                <w:sz w:val="27"/>
              </w:rPr>
              <w:t>участок</w:t>
            </w:r>
          </w:p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гараж</w:t>
            </w:r>
          </w:p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Хозяйственное строение</w:t>
            </w:r>
          </w:p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Хозяйственное строение</w:t>
            </w:r>
          </w:p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Хозяйственное строение</w:t>
            </w:r>
          </w:p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93,7</w:t>
            </w:r>
          </w:p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4275,0</w:t>
            </w:r>
          </w:p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38,9</w:t>
            </w:r>
          </w:p>
          <w:p w14:paraId="28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48,8</w:t>
            </w:r>
          </w:p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20,6</w:t>
            </w:r>
          </w:p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32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12,0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овой автомобиль</w:t>
            </w:r>
          </w:p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ВАЗ 21150</w:t>
            </w:r>
            <w:r>
              <w:rPr>
                <w:rFonts w:ascii="Times New Roman" w:hAnsi="Times New Roman"/>
                <w:sz w:val="27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Мицубиси 1.6.</w:t>
            </w:r>
            <w:r>
              <w:rPr>
                <w:rFonts w:ascii="Times New Roman" w:hAnsi="Times New Roman"/>
                <w:sz w:val="24"/>
              </w:rPr>
              <w:t>STW</w:t>
            </w:r>
          </w:p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CHEVROLET KL1J CRUZE</w:t>
            </w:r>
          </w:p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</w:t>
            </w:r>
          </w:p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ИЖ Юпитер 5 </w:t>
            </w: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1990</w:t>
            </w:r>
          </w:p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</w:t>
            </w:r>
          </w:p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МТЗ 82</w:t>
            </w:r>
          </w:p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6502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1990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 xml:space="preserve">Ерохина Екатерина Васильевна </w:t>
            </w:r>
          </w:p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главный</w:t>
            </w:r>
            <w:r>
              <w:rPr>
                <w:rFonts w:ascii="Times New Roman" w:hAnsi="Times New Roman"/>
                <w:sz w:val="27"/>
              </w:rPr>
              <w:t xml:space="preserve">  специалист Администрации </w:t>
            </w:r>
            <w:r>
              <w:rPr>
                <w:rFonts w:ascii="Times New Roman" w:hAnsi="Times New Roman"/>
                <w:sz w:val="27"/>
              </w:rPr>
              <w:t>Носо</w:t>
            </w:r>
            <w:r>
              <w:rPr>
                <w:rFonts w:ascii="Times New Roman" w:hAnsi="Times New Roman"/>
                <w:sz w:val="27"/>
              </w:rPr>
              <w:t>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1699091,02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71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</w:t>
            </w:r>
            <w:r>
              <w:rPr>
                <w:rFonts w:ascii="Times New Roman" w:hAnsi="Times New Roman"/>
                <w:sz w:val="27"/>
              </w:rPr>
              <w:t xml:space="preserve"> приусадебный </w:t>
            </w:r>
            <w:r>
              <w:rPr>
                <w:rFonts w:ascii="Times New Roman" w:hAnsi="Times New Roman"/>
                <w:sz w:val="27"/>
              </w:rPr>
              <w:t xml:space="preserve"> участок 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73,5</w:t>
            </w:r>
          </w:p>
          <w:p w14:paraId="73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2373,0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75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629542,04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овой автомобиль</w:t>
            </w:r>
          </w:p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Шевроле </w:t>
            </w:r>
            <w:r>
              <w:rPr>
                <w:rFonts w:ascii="Times New Roman" w:hAnsi="Times New Roman"/>
                <w:sz w:val="27"/>
              </w:rPr>
              <w:t>Ланос</w:t>
            </w:r>
          </w:p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  <w:p w14:paraId="8102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83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</w:t>
            </w:r>
            <w:r>
              <w:rPr>
                <w:rFonts w:ascii="Times New Roman" w:hAnsi="Times New Roman"/>
                <w:sz w:val="27"/>
              </w:rPr>
              <w:t xml:space="preserve"> приусадебный </w:t>
            </w:r>
            <w:r>
              <w:rPr>
                <w:rFonts w:ascii="Times New Roman" w:hAnsi="Times New Roman"/>
                <w:sz w:val="27"/>
              </w:rPr>
              <w:t xml:space="preserve"> участок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73,5</w:t>
            </w:r>
          </w:p>
          <w:p w14:paraId="85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2373,0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87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Дегтярев Артур Эдуардович</w:t>
            </w:r>
          </w:p>
          <w:p w14:paraId="89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ведущий </w:t>
            </w:r>
            <w:r>
              <w:rPr>
                <w:rFonts w:ascii="Times New Roman" w:hAnsi="Times New Roman"/>
                <w:sz w:val="27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7"/>
              </w:rPr>
              <w:t>Носо</w:t>
            </w:r>
            <w:r>
              <w:rPr>
                <w:rFonts w:ascii="Times New Roman" w:hAnsi="Times New Roman"/>
                <w:sz w:val="27"/>
              </w:rPr>
              <w:t>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595640,50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</w:t>
            </w:r>
            <w:r>
              <w:rPr>
                <w:rFonts w:ascii="Times New Roman" w:hAnsi="Times New Roman"/>
                <w:sz w:val="27"/>
              </w:rPr>
              <w:t xml:space="preserve"> приусадебный </w:t>
            </w:r>
            <w:r>
              <w:rPr>
                <w:rFonts w:ascii="Times New Roman" w:hAnsi="Times New Roman"/>
                <w:sz w:val="27"/>
              </w:rPr>
              <w:t xml:space="preserve"> участок</w:t>
            </w:r>
          </w:p>
          <w:p w14:paraId="92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93,4</w:t>
            </w:r>
          </w:p>
          <w:p w14:paraId="94020000">
            <w:pPr>
              <w:rPr>
                <w:rFonts w:ascii="Times New Roman" w:hAnsi="Times New Roman"/>
                <w:sz w:val="27"/>
              </w:rPr>
            </w:pPr>
          </w:p>
          <w:p w14:paraId="95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2100,0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97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8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99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супруга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1022306,75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t xml:space="preserve">приусадебный </w:t>
            </w:r>
            <w:r>
              <w:rPr>
                <w:rFonts w:ascii="Times New Roman" w:hAnsi="Times New Roman"/>
                <w:sz w:val="27"/>
              </w:rPr>
              <w:t>участок</w:t>
            </w:r>
          </w:p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2100,0</w:t>
            </w:r>
          </w:p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A7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A8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93,4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</w:rPr>
              <w:t>ВАЗ 21099</w:t>
            </w:r>
          </w:p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B402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Несовершеннолетний ребенок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</w:t>
            </w:r>
            <w:r>
              <w:rPr>
                <w:rFonts w:ascii="Times New Roman" w:hAnsi="Times New Roman"/>
                <w:sz w:val="27"/>
              </w:rPr>
              <w:t xml:space="preserve"> приусадебный </w:t>
            </w:r>
            <w:r>
              <w:rPr>
                <w:rFonts w:ascii="Times New Roman" w:hAnsi="Times New Roman"/>
                <w:sz w:val="27"/>
              </w:rPr>
              <w:t xml:space="preserve"> участок</w:t>
            </w:r>
          </w:p>
          <w:p w14:paraId="C1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93,4</w:t>
            </w:r>
          </w:p>
          <w:p w14:paraId="C3020000">
            <w:pPr>
              <w:rPr>
                <w:rFonts w:ascii="Times New Roman" w:hAnsi="Times New Roman"/>
                <w:sz w:val="27"/>
              </w:rPr>
            </w:pPr>
          </w:p>
          <w:p w14:paraId="C4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2100,0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C6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</w:tbl>
    <w:p w14:paraId="C7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8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9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A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B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C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D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E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F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D0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D1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D2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D3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D4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D5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D6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D7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D8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D9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DA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Сведения</w:t>
      </w:r>
    </w:p>
    <w:p w14:paraId="DB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о доходах, имуществе и обязательствах имущественного характера</w:t>
      </w:r>
    </w:p>
    <w:p w14:paraId="DC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руководителя муниципал</w:t>
      </w:r>
      <w:r>
        <w:rPr>
          <w:rFonts w:ascii="Times New Roman" w:hAnsi="Times New Roman"/>
          <w:b w:val="1"/>
          <w:sz w:val="27"/>
        </w:rPr>
        <w:t xml:space="preserve">ьного учреждения Администрации </w:t>
      </w:r>
      <w:r>
        <w:rPr>
          <w:rFonts w:ascii="Times New Roman" w:hAnsi="Times New Roman"/>
          <w:b w:val="1"/>
          <w:sz w:val="27"/>
        </w:rPr>
        <w:t>Нос</w:t>
      </w:r>
      <w:r>
        <w:rPr>
          <w:rFonts w:ascii="Times New Roman" w:hAnsi="Times New Roman"/>
          <w:b w:val="1"/>
          <w:sz w:val="27"/>
        </w:rPr>
        <w:t>овского</w:t>
      </w:r>
      <w:r>
        <w:rPr>
          <w:rFonts w:ascii="Times New Roman" w:hAnsi="Times New Roman"/>
          <w:b w:val="1"/>
          <w:sz w:val="27"/>
        </w:rPr>
        <w:t xml:space="preserve"> сельского поселения   и членов их семей за период с 1 января </w:t>
      </w:r>
      <w:r>
        <w:rPr>
          <w:rFonts w:ascii="Times New Roman" w:hAnsi="Times New Roman"/>
          <w:b w:val="1"/>
          <w:sz w:val="27"/>
        </w:rPr>
        <w:t>2023</w:t>
      </w:r>
      <w:r>
        <w:rPr>
          <w:rFonts w:ascii="Times New Roman" w:hAnsi="Times New Roman"/>
          <w:b w:val="1"/>
          <w:sz w:val="27"/>
        </w:rPr>
        <w:t xml:space="preserve"> года </w:t>
      </w:r>
      <w:r>
        <w:rPr>
          <w:rFonts w:ascii="Times New Roman" w:hAnsi="Times New Roman"/>
          <w:b w:val="1"/>
          <w:sz w:val="27"/>
        </w:rPr>
        <w:t>по 31 декабря 20</w:t>
      </w:r>
      <w:r>
        <w:rPr>
          <w:rFonts w:ascii="Times New Roman" w:hAnsi="Times New Roman"/>
          <w:b w:val="1"/>
          <w:sz w:val="27"/>
        </w:rPr>
        <w:t>23</w:t>
      </w:r>
      <w:r>
        <w:rPr>
          <w:rFonts w:ascii="Times New Roman" w:hAnsi="Times New Roman"/>
          <w:b w:val="1"/>
          <w:sz w:val="27"/>
        </w:rPr>
        <w:t xml:space="preserve"> года</w:t>
      </w:r>
    </w:p>
    <w:p w14:paraId="DD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39"/>
        <w:gridCol w:w="1527"/>
        <w:gridCol w:w="1946"/>
        <w:gridCol w:w="1250"/>
        <w:gridCol w:w="1260"/>
        <w:gridCol w:w="1797"/>
        <w:gridCol w:w="1542"/>
        <w:gridCol w:w="1222"/>
        <w:gridCol w:w="1542"/>
      </w:tblGrid>
      <w:tr>
        <w:trPr>
          <w:trHeight w:hRule="atLeast" w:val="130"/>
        </w:trPr>
        <w:tc>
          <w:tcPr>
            <w:tcW w:type="dxa" w:w="2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</w:t>
            </w:r>
          </w:p>
        </w:tc>
        <w:tc>
          <w:tcPr>
            <w:tcW w:type="dxa" w:w="1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</w:t>
            </w:r>
          </w:p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годовой  </w:t>
            </w:r>
          </w:p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</w:t>
            </w:r>
          </w:p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62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3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hRule="atLeast" w:val="889"/>
        </w:trPr>
        <w:tc>
          <w:tcPr>
            <w:tcW w:type="dxa" w:w="2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(кв</w:t>
            </w:r>
            <w:r>
              <w:rPr>
                <w:rFonts w:ascii="Times New Roman" w:hAnsi="Times New Roman"/>
                <w:sz w:val="24"/>
              </w:rPr>
              <w:t>.м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</w:t>
            </w:r>
          </w:p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(кв.м.)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>
        <w:trPr>
          <w:trHeight w:hRule="atLeast" w:val="486"/>
        </w:trPr>
        <w:tc>
          <w:tcPr>
            <w:tcW w:type="dxa" w:w="2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Тернова</w:t>
            </w:r>
            <w:r>
              <w:rPr>
                <w:rFonts w:ascii="Times New Roman" w:hAnsi="Times New Roman"/>
                <w:sz w:val="27"/>
              </w:rPr>
              <w:t xml:space="preserve"> Наталья Николаевн</w:t>
            </w:r>
            <w:r>
              <w:rPr>
                <w:rFonts w:ascii="Times New Roman" w:hAnsi="Times New Roman"/>
                <w:sz w:val="27"/>
              </w:rPr>
              <w:t>а</w:t>
            </w:r>
          </w:p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Директор МБУК</w:t>
            </w:r>
          </w:p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«</w:t>
            </w:r>
            <w:r>
              <w:rPr>
                <w:rFonts w:ascii="Times New Roman" w:hAnsi="Times New Roman"/>
                <w:sz w:val="27"/>
              </w:rPr>
              <w:t>Носовский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Дом культуры</w:t>
            </w:r>
            <w:r>
              <w:rPr>
                <w:rFonts w:ascii="Times New Roman" w:hAnsi="Times New Roman"/>
                <w:sz w:val="27"/>
              </w:rPr>
              <w:t xml:space="preserve"> и клубы</w:t>
            </w:r>
            <w:r>
              <w:rPr>
                <w:rFonts w:ascii="Times New Roman" w:hAnsi="Times New Roman"/>
                <w:sz w:val="27"/>
              </w:rPr>
              <w:t>»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883810,12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F7020000">
            <w:pPr>
              <w:tabs>
                <w:tab w:leader="none" w:pos="28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 для </w:t>
            </w:r>
            <w:r>
              <w:rPr>
                <w:rFonts w:ascii="Times New Roman" w:hAnsi="Times New Roman"/>
                <w:sz w:val="27"/>
              </w:rPr>
              <w:t>ведения личного подсобного хозяйства</w:t>
            </w:r>
          </w:p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104,1</w:t>
            </w:r>
          </w:p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F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0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2400</w:t>
            </w:r>
            <w:r>
              <w:rPr>
                <w:rFonts w:ascii="Times New Roman" w:hAnsi="Times New Roman"/>
                <w:sz w:val="27"/>
              </w:rPr>
              <w:t>,0</w:t>
            </w:r>
          </w:p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KIA SLS SPORTAGE SL</w:t>
            </w:r>
          </w:p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13г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486"/>
        </w:trPr>
        <w:tc>
          <w:tcPr>
            <w:tcW w:type="dxa" w:w="2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162279,05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t xml:space="preserve">приусадебный </w:t>
            </w:r>
            <w:r>
              <w:rPr>
                <w:rFonts w:ascii="Times New Roman" w:hAnsi="Times New Roman"/>
                <w:sz w:val="27"/>
              </w:rPr>
              <w:t xml:space="preserve">участок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104,1</w:t>
            </w:r>
          </w:p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2400,0</w:t>
            </w:r>
          </w:p>
          <w:p w14:paraId="1B03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1D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  <w:tr>
        <w:trPr>
          <w:trHeight w:hRule="atLeast" w:val="486"/>
        </w:trPr>
        <w:tc>
          <w:tcPr>
            <w:tcW w:type="dxa" w:w="2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Несовершеннолетний ребенок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6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t xml:space="preserve">приусадебный </w:t>
            </w:r>
            <w:r>
              <w:rPr>
                <w:rFonts w:ascii="Times New Roman" w:hAnsi="Times New Roman"/>
                <w:sz w:val="27"/>
              </w:rPr>
              <w:t xml:space="preserve">участок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104,1</w:t>
            </w:r>
          </w:p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2400,0</w:t>
            </w:r>
          </w:p>
          <w:p w14:paraId="2A03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2C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</w:tbl>
    <w:p w14:paraId="2D030000"/>
    <w:sectPr>
      <w:pgSz w:h="11906" w:orient="landscape" w:w="16838"/>
      <w:pgMar w:bottom="850" w:footer="708" w:gutter="0" w:header="708" w:left="1701" w:right="253" w:top="71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2024-05-22T08:19:51Z</dcterms:modified>
</cp:coreProperties>
</file>