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16.04.2</w:t>
      </w:r>
      <w:r>
        <w:rPr>
          <w:sz w:val="28"/>
        </w:rPr>
        <w:t>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26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09.04.2025 № 118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8"/>
          <w:u w:val="single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b w:val="0"/>
          <w:sz w:val="28"/>
        </w:rPr>
        <w:t>: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0"/>
        <w:gridCol w:w="4912"/>
        <w:gridCol w:w="227"/>
        <w:gridCol w:w="4188"/>
      </w:tblGrid>
      <w:tr>
        <w:tc>
          <w:tcPr>
            <w:tcW w:type="dxa" w:w="8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73099,9 тыс. рублей:</w:t>
            </w:r>
          </w:p>
          <w:p w14:paraId="1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36905,9 тыс. рублей;</w:t>
            </w:r>
          </w:p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36194,0 тыс. рублей </w:t>
            </w:r>
          </w:p>
        </w:tc>
      </w:tr>
    </w:tbl>
    <w:p w14:paraId="1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9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A000000">
      <w:pPr>
        <w:spacing w:line="252" w:lineRule="auto"/>
        <w:ind/>
        <w:jc w:val="right"/>
        <w:rPr>
          <w:sz w:val="24"/>
        </w:rPr>
      </w:pPr>
    </w:p>
    <w:p w14:paraId="2B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C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E000000">
      <w:pPr>
        <w:widowControl w:val="0"/>
        <w:ind w:firstLine="0" w:left="720" w:right="-173"/>
        <w:outlineLvl w:val="2"/>
        <w:rPr>
          <w:sz w:val="28"/>
        </w:rPr>
      </w:pPr>
    </w:p>
    <w:p w14:paraId="2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8000000">
      <w:pPr>
        <w:spacing w:after="0" w:line="240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41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rPr>
          <w:trHeight w:hRule="atLeast" w:val="245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4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24028,1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0,6»</w:t>
            </w:r>
          </w:p>
        </w:tc>
      </w:tr>
    </w:tbl>
    <w:p w14:paraId="5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</w:t>
      </w:r>
    </w:p>
    <w:p w14:paraId="63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4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5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6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8000000">
      <w:pPr>
        <w:widowControl w:val="0"/>
        <w:numPr>
          <w:numId w:val="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«Информационное обеспечение и </w:t>
      </w:r>
      <w:r>
        <w:rPr>
          <w:rFonts w:ascii="Times New Roman" w:hAnsi="Times New Roman"/>
          <w:sz w:val="28"/>
        </w:rPr>
        <w:t xml:space="preserve">организация бюджетного процесса» </w:t>
      </w:r>
      <w:r>
        <w:rPr>
          <w:rFonts w:ascii="Times New Roman" w:hAnsi="Times New Roman"/>
          <w:sz w:val="28"/>
        </w:rPr>
        <w:t xml:space="preserve">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A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B000000">
      <w:pPr>
        <w:pStyle w:val="Style_4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C000000">
      <w:pPr>
        <w:pStyle w:val="Style_5"/>
        <w:rPr>
          <w:shd w:fill="92FF99" w:val="clear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5000000">
      <w:pPr>
        <w:spacing w:after="0" w:line="228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7F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</w:t>
            </w:r>
            <w:r>
              <w:rPr>
                <w:rFonts w:ascii="Times New Roman" w:hAnsi="Times New Roman"/>
                <w:strike w:val="1"/>
                <w:sz w:val="28"/>
              </w:rPr>
              <w:t>1</w:t>
            </w:r>
          </w:p>
        </w:tc>
      </w:tr>
      <w:tr>
        <w:trPr>
          <w:trHeight w:hRule="atLeast" w:val="222"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ind/>
              <w:jc w:val="center"/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Носовского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</w:t>
            </w:r>
            <w:r>
              <w:rPr>
                <w:rFonts w:ascii="Times New Roman" w:hAnsi="Times New Roman"/>
                <w:strike w:val="1"/>
                <w:sz w:val="28"/>
              </w:rPr>
              <w:t>1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20181,8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1593,2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848,3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3828,3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</w:t>
            </w:r>
            <w:r>
              <w:rPr>
                <w:rFonts w:ascii="Times New Roman" w:hAnsi="Times New Roman"/>
                <w:sz w:val="24"/>
              </w:rPr>
              <w:t>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</w:tr>
    </w:tbl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951 0104 0840272390 240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0,6»</w:t>
            </w:r>
          </w:p>
        </w:tc>
      </w:tr>
    </w:tbl>
    <w:p w14:paraId="BA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BB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BC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B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E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F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C0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  <w:r>
        <w:rPr>
          <w:sz w:val="24"/>
        </w:rPr>
        <w:t xml:space="preserve">          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425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5"/>
    <w:next w:val="Style_5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5_ch"/>
    <w:link w:val="Style_10"/>
    <w:rPr>
      <w:rFonts w:ascii="Cambria" w:hAnsi="Cambria"/>
      <w:b w:val="1"/>
      <w:sz w:val="26"/>
    </w:rPr>
  </w:style>
  <w:style w:styleId="Style_11" w:type="paragraph">
    <w:name w:val="ConsPlusNonformat"/>
    <w:link w:val="Style_11_ch"/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Standard"/>
    <w:link w:val="Style_12_ch"/>
    <w:pPr>
      <w:widowControl w:val="0"/>
      <w:ind/>
    </w:pPr>
    <w:rPr>
      <w:color w:val="000000"/>
      <w:sz w:val="24"/>
    </w:rPr>
  </w:style>
  <w:style w:styleId="Style_12_ch" w:type="character">
    <w:name w:val="Standard"/>
    <w:link w:val="Style_12"/>
    <w:rPr>
      <w:color w:val="000000"/>
      <w:sz w:val="24"/>
    </w:rPr>
  </w:style>
  <w:style w:styleId="Style_13" w:type="paragraph">
    <w:name w:val="Знак1"/>
    <w:basedOn w:val="Style_5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"/>
    <w:basedOn w:val="Style_5_ch"/>
    <w:link w:val="Style_13"/>
    <w:rPr>
      <w:rFonts w:ascii="Tahoma" w:hAnsi="Tahoma"/>
    </w:rPr>
  </w:style>
  <w:style w:styleId="Style_14" w:type="paragraph">
    <w:name w:val="Гипертекстовая ссылка"/>
    <w:link w:val="Style_14_ch"/>
    <w:rPr>
      <w:color w:val="106BBE"/>
      <w:sz w:val="26"/>
    </w:rPr>
  </w:style>
  <w:style w:styleId="Style_14_ch" w:type="character">
    <w:name w:val="Гипертекстовая ссылка"/>
    <w:link w:val="Style_14"/>
    <w:rPr>
      <w:color w:val="106BBE"/>
      <w:sz w:val="26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сновной текст5"/>
    <w:basedOn w:val="Style_5"/>
    <w:link w:val="Style_17_ch"/>
    <w:pPr>
      <w:widowControl w:val="0"/>
      <w:spacing w:line="202" w:lineRule="exact"/>
      <w:ind/>
    </w:pPr>
    <w:rPr>
      <w:sz w:val="18"/>
    </w:rPr>
  </w:style>
  <w:style w:styleId="Style_17_ch" w:type="character">
    <w:name w:val="Основной текст5"/>
    <w:basedOn w:val="Style_5_ch"/>
    <w:link w:val="Style_17"/>
    <w:rPr>
      <w:sz w:val="18"/>
    </w:rPr>
  </w:style>
  <w:style w:styleId="Style_18" w:type="paragraph">
    <w:name w:val="Знак11"/>
    <w:basedOn w:val="Style_5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1"/>
    <w:basedOn w:val="Style_5_ch"/>
    <w:link w:val="Style_18"/>
    <w:rPr>
      <w:rFonts w:ascii="Tahoma" w:hAnsi="Tahoma"/>
    </w:rPr>
  </w:style>
  <w:style w:styleId="Style_19" w:type="paragraph">
    <w:name w:val="Нормальный (таблица)"/>
    <w:basedOn w:val="Style_5"/>
    <w:next w:val="Style_5"/>
    <w:link w:val="Style_19_ch"/>
    <w:pPr>
      <w:widowControl w:val="0"/>
      <w:ind/>
      <w:jc w:val="both"/>
    </w:pPr>
    <w:rPr>
      <w:rFonts w:ascii="Arial" w:hAnsi="Arial"/>
      <w:sz w:val="24"/>
    </w:rPr>
  </w:style>
  <w:style w:styleId="Style_19_ch" w:type="character">
    <w:name w:val="Нормальный (таблица)"/>
    <w:basedOn w:val="Style_5_ch"/>
    <w:link w:val="Style_19"/>
    <w:rPr>
      <w:rFonts w:ascii="Arial" w:hAnsi="Arial"/>
      <w:sz w:val="24"/>
    </w:rPr>
  </w:style>
  <w:style w:styleId="Style_20" w:type="paragraph">
    <w:name w:val="Без интервала1"/>
    <w:link w:val="Style_20_ch"/>
    <w:rPr>
      <w:rFonts w:ascii="Calibri" w:hAnsi="Calibri"/>
      <w:sz w:val="22"/>
    </w:rPr>
  </w:style>
  <w:style w:styleId="Style_20_ch" w:type="character">
    <w:name w:val="Без интервала1"/>
    <w:link w:val="Style_20"/>
    <w:rPr>
      <w:rFonts w:ascii="Calibri" w:hAnsi="Calibri"/>
      <w:sz w:val="22"/>
    </w:rPr>
  </w:style>
  <w:style w:styleId="Style_21" w:type="paragraph">
    <w:name w:val="Знак12"/>
    <w:basedOn w:val="Style_5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2"/>
    <w:basedOn w:val="Style_5_ch"/>
    <w:link w:val="Style_21"/>
    <w:rPr>
      <w:rFonts w:ascii="Tahoma" w:hAnsi="Tahoma"/>
    </w:rPr>
  </w:style>
  <w:style w:styleId="Style_22" w:type="paragraph">
    <w:name w:val="Body Text Indent"/>
    <w:basedOn w:val="Style_5"/>
    <w:link w:val="Style_22_ch"/>
    <w:pPr>
      <w:ind w:firstLine="709" w:left="0"/>
      <w:jc w:val="both"/>
    </w:pPr>
  </w:style>
  <w:style w:styleId="Style_22_ch" w:type="character">
    <w:name w:val="Body Text Indent"/>
    <w:basedOn w:val="Style_5_ch"/>
    <w:link w:val="Style_22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25" w:type="paragraph">
    <w:name w:val="Абзац списка1"/>
    <w:basedOn w:val="Style_5"/>
    <w:link w:val="Style_25_ch"/>
    <w:pPr>
      <w:ind w:firstLine="0" w:left="720"/>
    </w:pPr>
  </w:style>
  <w:style w:styleId="Style_25_ch" w:type="character">
    <w:name w:val="Абзац списка1"/>
    <w:basedOn w:val="Style_5_ch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Абзац списка"/>
    <w:basedOn w:val="Style_5"/>
    <w:link w:val="Style_28_ch"/>
    <w:pPr>
      <w:ind w:firstLine="0" w:left="720"/>
      <w:contextualSpacing w:val="1"/>
    </w:pPr>
  </w:style>
  <w:style w:styleId="Style_28_ch" w:type="character">
    <w:name w:val="Абзац списка"/>
    <w:basedOn w:val="Style_5_ch"/>
    <w:link w:val="Style_28"/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Body Text Indent 3"/>
    <w:basedOn w:val="Style_5"/>
    <w:link w:val="Style_31_ch"/>
    <w:pPr>
      <w:spacing w:after="120"/>
      <w:ind w:firstLine="0" w:left="283"/>
    </w:pPr>
    <w:rPr>
      <w:sz w:val="16"/>
    </w:rPr>
  </w:style>
  <w:style w:styleId="Style_31_ch" w:type="character">
    <w:name w:val="Body Text Indent 3"/>
    <w:basedOn w:val="Style_5_ch"/>
    <w:link w:val="Style_31"/>
    <w:rPr>
      <w:sz w:val="16"/>
    </w:rPr>
  </w:style>
  <w:style w:styleId="Style_32" w:type="paragraph">
    <w:name w:val="Postan"/>
    <w:basedOn w:val="Style_5"/>
    <w:link w:val="Style_32_ch"/>
    <w:pPr>
      <w:ind/>
      <w:jc w:val="center"/>
    </w:pPr>
    <w:rPr>
      <w:sz w:val="28"/>
    </w:rPr>
  </w:style>
  <w:style w:styleId="Style_32_ch" w:type="character">
    <w:name w:val="Postan"/>
    <w:basedOn w:val="Style_5_ch"/>
    <w:link w:val="Style_32"/>
    <w:rPr>
      <w:sz w:val="28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Normal (Web)"/>
    <w:basedOn w:val="Style_5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Normal (Web)"/>
    <w:basedOn w:val="Style_5_ch"/>
    <w:link w:val="Style_34"/>
    <w:rPr>
      <w:sz w:val="24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Balloon Text"/>
    <w:basedOn w:val="Style_5"/>
    <w:link w:val="Style_36_ch"/>
    <w:rPr>
      <w:rFonts w:ascii="Tahoma" w:hAnsi="Tahoma"/>
      <w:sz w:val="16"/>
    </w:rPr>
  </w:style>
  <w:style w:styleId="Style_36_ch" w:type="character">
    <w:name w:val="Balloon Text"/>
    <w:basedOn w:val="Style_5_ch"/>
    <w:link w:val="Style_36"/>
    <w:rPr>
      <w:rFonts w:ascii="Tahoma" w:hAnsi="Tahoma"/>
      <w:sz w:val="16"/>
    </w:rPr>
  </w:style>
  <w:style w:styleId="Style_37" w:type="paragraph">
    <w:name w:val="ConsPlusCell"/>
    <w:link w:val="Style_37_ch"/>
    <w:rPr>
      <w:sz w:val="28"/>
    </w:rPr>
  </w:style>
  <w:style w:styleId="Style_37_ch" w:type="character">
    <w:name w:val="ConsPlusCell"/>
    <w:link w:val="Style_37"/>
    <w:rPr>
      <w:sz w:val="28"/>
    </w:rPr>
  </w:style>
  <w:style w:styleId="Style_38" w:type="paragraph">
    <w:name w:val="Основной текст2"/>
    <w:link w:val="Style_38_ch"/>
    <w:rPr>
      <w:rFonts w:ascii="Book Antiqua" w:hAnsi="Book Antiqua"/>
      <w:color w:val="000000"/>
      <w:spacing w:val="0"/>
      <w:sz w:val="29"/>
      <w:u w:val="none"/>
    </w:rPr>
  </w:style>
  <w:style w:styleId="Style_38_ch" w:type="character">
    <w:name w:val="Основной текст2"/>
    <w:link w:val="Style_38"/>
    <w:rPr>
      <w:rFonts w:ascii="Book Antiqua" w:hAnsi="Book Antiqua"/>
      <w:color w:val="000000"/>
      <w:spacing w:val="0"/>
      <w:sz w:val="29"/>
      <w:u w:val="none"/>
    </w:rPr>
  </w:style>
  <w:style w:styleId="Style_39" w:type="paragraph">
    <w:name w:val="toc 5"/>
    <w:next w:val="Style_5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Основной текст1"/>
    <w:link w:val="Style_40_ch"/>
    <w:rPr>
      <w:rFonts w:ascii="Courier New" w:hAnsi="Courier New"/>
      <w:color w:val="000000"/>
      <w:spacing w:val="0"/>
      <w:sz w:val="18"/>
      <w:highlight w:val="white"/>
    </w:rPr>
  </w:style>
  <w:style w:styleId="Style_40_ch" w:type="character">
    <w:name w:val="Основной текст1"/>
    <w:link w:val="Style_40"/>
    <w:rPr>
      <w:rFonts w:ascii="Courier New" w:hAnsi="Courier New"/>
      <w:color w:val="000000"/>
      <w:spacing w:val="0"/>
      <w:sz w:val="18"/>
      <w:highlight w:val="white"/>
    </w:rPr>
  </w:style>
  <w:style w:styleId="Style_41" w:type="paragraph">
    <w:name w:val="Body Text"/>
    <w:basedOn w:val="Style_5"/>
    <w:link w:val="Style_41_ch"/>
  </w:style>
  <w:style w:styleId="Style_41_ch" w:type="character">
    <w:name w:val="Body Text"/>
    <w:basedOn w:val="Style_5_ch"/>
    <w:link w:val="Style_41"/>
  </w:style>
  <w:style w:styleId="Style_42" w:type="paragraph">
    <w:name w:val="Subtitle"/>
    <w:next w:val="Style_5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header"/>
    <w:basedOn w:val="Style_5"/>
    <w:link w:val="Style_43_ch"/>
    <w:pPr>
      <w:tabs>
        <w:tab w:leader="none" w:pos="4153" w:val="center"/>
        <w:tab w:leader="none" w:pos="8306" w:val="right"/>
      </w:tabs>
      <w:ind/>
    </w:pPr>
  </w:style>
  <w:style w:styleId="Style_43_ch" w:type="character">
    <w:name w:val="header"/>
    <w:basedOn w:val="Style_5_ch"/>
    <w:link w:val="Style_43"/>
  </w:style>
  <w:style w:styleId="Style_44" w:type="paragraph">
    <w:name w:val="Title"/>
    <w:next w:val="Style_5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5"/>
    <w:next w:val="Style_5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5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5"/>
    <w:next w:val="Style_5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5_ch"/>
    <w:link w:val="Style_46"/>
    <w:rPr>
      <w:rFonts w:ascii="Cambria" w:hAnsi="Cambria"/>
      <w:b w:val="1"/>
      <w:i w:val="1"/>
      <w:sz w:val="28"/>
    </w:rPr>
  </w:style>
  <w:style w:styleId="Style_47" w:type="paragraph">
    <w:name w:val="Отчетный"/>
    <w:basedOn w:val="Style_5"/>
    <w:link w:val="Style_47_ch"/>
    <w:pPr>
      <w:spacing w:after="120" w:line="360" w:lineRule="auto"/>
      <w:ind w:firstLine="720" w:left="0"/>
      <w:jc w:val="both"/>
    </w:pPr>
    <w:rPr>
      <w:sz w:val="26"/>
    </w:rPr>
  </w:style>
  <w:style w:styleId="Style_47_ch" w:type="character">
    <w:name w:val="Отчетный"/>
    <w:basedOn w:val="Style_5_ch"/>
    <w:link w:val="Style_47"/>
    <w:rPr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2025-04-16T12:44:46Z</dcterms:modified>
</cp:coreProperties>
</file>