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7B" w:rsidRDefault="00F148DF" w:rsidP="00F148DF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F148DF" w:rsidRPr="009F5363" w:rsidRDefault="00F148DF" w:rsidP="00F148D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5363">
        <w:rPr>
          <w:rFonts w:ascii="Times New Roman" w:hAnsi="Times New Roman"/>
          <w:sz w:val="28"/>
          <w:szCs w:val="28"/>
        </w:rPr>
        <w:t>Российская Федерация</w:t>
      </w:r>
    </w:p>
    <w:p w:rsidR="00F148DF" w:rsidRPr="009F5363" w:rsidRDefault="00F148DF" w:rsidP="00F148DF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F5363">
        <w:rPr>
          <w:rFonts w:ascii="Times New Roman" w:hAnsi="Times New Roman"/>
          <w:sz w:val="28"/>
          <w:szCs w:val="28"/>
        </w:rPr>
        <w:t xml:space="preserve">Ростовская область </w:t>
      </w:r>
      <w:proofErr w:type="spellStart"/>
      <w:r w:rsidRPr="009F5363">
        <w:rPr>
          <w:rFonts w:ascii="Times New Roman" w:hAnsi="Times New Roman"/>
          <w:sz w:val="28"/>
          <w:szCs w:val="28"/>
        </w:rPr>
        <w:t>Неклиновский</w:t>
      </w:r>
      <w:proofErr w:type="spellEnd"/>
      <w:r w:rsidRPr="009F5363">
        <w:rPr>
          <w:rFonts w:ascii="Times New Roman" w:hAnsi="Times New Roman"/>
          <w:sz w:val="28"/>
          <w:szCs w:val="28"/>
        </w:rPr>
        <w:t xml:space="preserve"> район</w:t>
      </w:r>
    </w:p>
    <w:p w:rsidR="00F148DF" w:rsidRPr="00943E0F" w:rsidRDefault="00F148DF" w:rsidP="00F148DF">
      <w:pPr>
        <w:suppressAutoHyphens/>
        <w:jc w:val="center"/>
        <w:rPr>
          <w:rFonts w:ascii="Times New Roman" w:hAnsi="Times New Roman"/>
          <w:szCs w:val="24"/>
        </w:rPr>
      </w:pPr>
      <w:r w:rsidRPr="009F536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9F5363">
        <w:rPr>
          <w:rFonts w:ascii="Times New Roman" w:hAnsi="Times New Roman"/>
          <w:sz w:val="28"/>
          <w:szCs w:val="28"/>
        </w:rPr>
        <w:t>Носовского</w:t>
      </w:r>
      <w:proofErr w:type="spellEnd"/>
      <w:r w:rsidRPr="009F536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148DF" w:rsidRPr="00943E0F" w:rsidRDefault="00F148DF" w:rsidP="00F148DF">
      <w:pPr>
        <w:suppressAutoHyphens/>
        <w:jc w:val="center"/>
        <w:rPr>
          <w:rFonts w:ascii="Times New Roman" w:hAnsi="Times New Roman"/>
          <w:szCs w:val="24"/>
        </w:rPr>
      </w:pPr>
      <w:r w:rsidRPr="00943E0F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F148DF" w:rsidRPr="00943E0F" w:rsidRDefault="00F148DF" w:rsidP="00F148DF">
      <w:pPr>
        <w:suppressAutoHyphens/>
        <w:jc w:val="center"/>
        <w:rPr>
          <w:rFonts w:ascii="Times New Roman" w:hAnsi="Times New Roman"/>
          <w:b/>
          <w:szCs w:val="24"/>
        </w:rPr>
      </w:pPr>
    </w:p>
    <w:p w:rsidR="00F148DF" w:rsidRPr="00943E0F" w:rsidRDefault="00F148DF" w:rsidP="00F148DF">
      <w:pPr>
        <w:suppressAutoHyphens/>
        <w:jc w:val="center"/>
        <w:rPr>
          <w:rFonts w:ascii="Times New Roman" w:hAnsi="Times New Roman"/>
          <w:b/>
          <w:szCs w:val="24"/>
        </w:rPr>
      </w:pPr>
      <w:r w:rsidRPr="00943E0F">
        <w:rPr>
          <w:rFonts w:ascii="Times New Roman" w:hAnsi="Times New Roman"/>
          <w:b/>
          <w:szCs w:val="24"/>
        </w:rPr>
        <w:t>ПОСТАНОВЛЕНИЕ</w:t>
      </w:r>
    </w:p>
    <w:p w:rsidR="00F148DF" w:rsidRPr="00943E0F" w:rsidRDefault="00F148DF" w:rsidP="00F148DF">
      <w:pPr>
        <w:suppressAutoHyphens/>
        <w:jc w:val="center"/>
        <w:rPr>
          <w:rFonts w:ascii="Times New Roman" w:hAnsi="Times New Roman"/>
          <w:szCs w:val="24"/>
        </w:rPr>
      </w:pPr>
    </w:p>
    <w:p w:rsidR="00F148DF" w:rsidRPr="00943E0F" w:rsidRDefault="00F148DF" w:rsidP="00F148DF">
      <w:pPr>
        <w:ind w:firstLine="480"/>
        <w:jc w:val="center"/>
        <w:rPr>
          <w:rFonts w:ascii="Times New Roman" w:hAnsi="Times New Roman"/>
          <w:szCs w:val="24"/>
        </w:rPr>
      </w:pPr>
      <w:r w:rsidRPr="00943E0F">
        <w:rPr>
          <w:rFonts w:ascii="Times New Roman" w:hAnsi="Times New Roman"/>
          <w:szCs w:val="24"/>
        </w:rPr>
        <w:t>с</w:t>
      </w:r>
      <w:proofErr w:type="gramStart"/>
      <w:r w:rsidRPr="00943E0F">
        <w:rPr>
          <w:rFonts w:ascii="Times New Roman" w:hAnsi="Times New Roman"/>
          <w:szCs w:val="24"/>
        </w:rPr>
        <w:t>.Н</w:t>
      </w:r>
      <w:proofErr w:type="gramEnd"/>
      <w:r w:rsidRPr="00943E0F">
        <w:rPr>
          <w:rFonts w:ascii="Times New Roman" w:hAnsi="Times New Roman"/>
          <w:szCs w:val="24"/>
        </w:rPr>
        <w:t>осово</w:t>
      </w:r>
    </w:p>
    <w:p w:rsidR="00F148DF" w:rsidRPr="009F5885" w:rsidRDefault="00F148DF" w:rsidP="00F148DF">
      <w:pPr>
        <w:tabs>
          <w:tab w:val="left" w:pos="9214"/>
        </w:tabs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_____________ </w:t>
      </w:r>
      <w:proofErr w:type="gramStart"/>
      <w:r w:rsidRPr="009F5885">
        <w:rPr>
          <w:rFonts w:ascii="Times New Roman" w:hAnsi="Times New Roman"/>
          <w:sz w:val="28"/>
          <w:szCs w:val="28"/>
        </w:rPr>
        <w:t>г</w:t>
      </w:r>
      <w:proofErr w:type="gramEnd"/>
      <w:r w:rsidRPr="009F58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9F5885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_____</w:t>
      </w:r>
    </w:p>
    <w:p w:rsidR="00F148DF" w:rsidRPr="00542401" w:rsidRDefault="00F148DF" w:rsidP="00F148DF">
      <w:pPr>
        <w:jc w:val="center"/>
        <w:rPr>
          <w:rFonts w:ascii="Times New Roman" w:hAnsi="Times New Roman"/>
          <w:b/>
          <w:szCs w:val="24"/>
        </w:rPr>
      </w:pPr>
    </w:p>
    <w:p w:rsidR="00A4447B" w:rsidRDefault="00A4447B"/>
    <w:tbl>
      <w:tblPr>
        <w:tblW w:w="0" w:type="auto"/>
        <w:tblInd w:w="108" w:type="dxa"/>
        <w:tblLayout w:type="fixed"/>
        <w:tblLook w:val="0000"/>
      </w:tblPr>
      <w:tblGrid>
        <w:gridCol w:w="9360"/>
      </w:tblGrid>
      <w:tr w:rsidR="00A4447B">
        <w:tc>
          <w:tcPr>
            <w:tcW w:w="9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47B" w:rsidRDefault="00F148DF">
            <w:pPr>
              <w:pStyle w:val="a9"/>
              <w:ind w:left="-142" w:right="-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262AD3">
              <w:rPr>
                <w:rFonts w:ascii="Times New Roman" w:hAnsi="Times New Roman"/>
                <w:sz w:val="28"/>
              </w:rPr>
              <w:t xml:space="preserve">Об утверждении муниципальной программы </w:t>
            </w:r>
          </w:p>
          <w:p w:rsidR="00A4447B" w:rsidRDefault="00F148DF">
            <w:pPr>
              <w:pStyle w:val="a9"/>
              <w:ind w:left="-142" w:right="-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262AD3">
              <w:rPr>
                <w:rFonts w:ascii="Times New Roman" w:hAnsi="Times New Roman"/>
                <w:sz w:val="28"/>
              </w:rPr>
              <w:t xml:space="preserve">«Использование и охрана земель </w:t>
            </w:r>
            <w:r w:rsidR="00C60E71">
              <w:rPr>
                <w:rFonts w:ascii="Times New Roman" w:hAnsi="Times New Roman"/>
                <w:sz w:val="28"/>
              </w:rPr>
              <w:t>в границах</w:t>
            </w:r>
            <w:r w:rsidR="00262AD3">
              <w:rPr>
                <w:rFonts w:ascii="Times New Roman" w:hAnsi="Times New Roman"/>
                <w:sz w:val="28"/>
              </w:rPr>
              <w:t xml:space="preserve">  </w:t>
            </w:r>
          </w:p>
          <w:p w:rsidR="00A4447B" w:rsidRDefault="00F148DF">
            <w:pPr>
              <w:pStyle w:val="a9"/>
              <w:ind w:left="-142" w:right="-14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на 2025-2027</w:t>
            </w:r>
            <w:r w:rsidR="00262AD3">
              <w:rPr>
                <w:rFonts w:ascii="Times New Roman" w:hAnsi="Times New Roman"/>
                <w:sz w:val="28"/>
              </w:rPr>
              <w:t xml:space="preserve"> годы» </w:t>
            </w:r>
          </w:p>
        </w:tc>
      </w:tr>
    </w:tbl>
    <w:p w:rsidR="00A4447B" w:rsidRDefault="00A4447B">
      <w:pPr>
        <w:tabs>
          <w:tab w:val="left" w:pos="3840"/>
        </w:tabs>
        <w:ind w:firstLine="709"/>
        <w:jc w:val="both"/>
        <w:rPr>
          <w:rFonts w:ascii="Times New Roman" w:hAnsi="Times New Roman"/>
        </w:rPr>
      </w:pPr>
    </w:p>
    <w:p w:rsidR="00A4447B" w:rsidRDefault="00262AD3">
      <w:pPr>
        <w:tabs>
          <w:tab w:val="left" w:pos="3840"/>
        </w:tabs>
        <w:spacing w:after="14"/>
        <w:ind w:right="56" w:firstLine="709"/>
        <w:jc w:val="both"/>
      </w:pPr>
      <w:r>
        <w:rPr>
          <w:rFonts w:ascii="Times New Roman" w:hAnsi="Times New Roman"/>
          <w:color w:val="000000" w:themeColor="text1"/>
          <w:sz w:val="28"/>
        </w:rPr>
        <w:t xml:space="preserve">В соответствии с Земельным кодексом Российской Федерации, </w:t>
      </w:r>
      <w:bookmarkStart w:id="0" w:name="__DdeLink__1531_3341092642"/>
      <w:bookmarkEnd w:id="0"/>
      <w:r>
        <w:rPr>
          <w:rFonts w:ascii="Times New Roman" w:hAnsi="Times New Roman"/>
          <w:color w:val="000000" w:themeColor="text1"/>
          <w:sz w:val="28"/>
        </w:rPr>
        <w:t xml:space="preserve"> Федеральным законом от 06.10.2003 № 131-ФЗ "Об общих принципах организации местного самоуправления в Российской Федерации", руководствуясь Уставом муниципального образования </w:t>
      </w:r>
      <w:bookmarkStart w:id="1" w:name="_Hlk94090791"/>
      <w:bookmarkStart w:id="2" w:name="_Hlk94089191"/>
      <w:r>
        <w:rPr>
          <w:rFonts w:ascii="Times New Roman" w:hAnsi="Times New Roman"/>
          <w:color w:val="000000" w:themeColor="text1"/>
          <w:sz w:val="28"/>
        </w:rPr>
        <w:t>"</w:t>
      </w:r>
      <w:r w:rsidR="00F148DF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F148DF">
        <w:rPr>
          <w:rFonts w:ascii="Times New Roman" w:hAnsi="Times New Roman"/>
          <w:color w:val="000000" w:themeColor="text1"/>
          <w:sz w:val="28"/>
        </w:rPr>
        <w:t>Носовское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сельское поселение</w:t>
      </w:r>
      <w:bookmarkEnd w:id="1"/>
      <w:bookmarkEnd w:id="2"/>
      <w:r w:rsidR="00E60ABD">
        <w:rPr>
          <w:rFonts w:ascii="Times New Roman" w:hAnsi="Times New Roman"/>
          <w:color w:val="000000" w:themeColor="text1"/>
          <w:sz w:val="28"/>
        </w:rPr>
        <w:t>»</w:t>
      </w:r>
      <w:r>
        <w:rPr>
          <w:rFonts w:ascii="Times New Roman" w:hAnsi="Times New Roman"/>
          <w:sz w:val="28"/>
        </w:rPr>
        <w:t>,</w:t>
      </w:r>
      <w:r w:rsidR="00F148DF">
        <w:rPr>
          <w:rFonts w:ascii="Times New Roman" w:hAnsi="Times New Roman"/>
          <w:sz w:val="28"/>
        </w:rPr>
        <w:t xml:space="preserve"> Администрация </w:t>
      </w:r>
      <w:proofErr w:type="spellStart"/>
      <w:r w:rsidR="00F148DF">
        <w:rPr>
          <w:rFonts w:ascii="Times New Roman" w:hAnsi="Times New Roman"/>
          <w:sz w:val="28"/>
        </w:rPr>
        <w:t>Носовского</w:t>
      </w:r>
      <w:proofErr w:type="spellEnd"/>
      <w:r w:rsidR="00F148DF">
        <w:rPr>
          <w:rFonts w:ascii="Times New Roman" w:hAnsi="Times New Roman"/>
          <w:sz w:val="28"/>
        </w:rPr>
        <w:t xml:space="preserve"> сельского поселения</w:t>
      </w:r>
    </w:p>
    <w:p w:rsidR="00A4447B" w:rsidRDefault="00A4447B">
      <w:pPr>
        <w:tabs>
          <w:tab w:val="left" w:pos="3840"/>
        </w:tabs>
        <w:ind w:firstLine="709"/>
        <w:jc w:val="center"/>
        <w:rPr>
          <w:rFonts w:ascii="Times New Roman" w:hAnsi="Times New Roman"/>
          <w:sz w:val="28"/>
        </w:rPr>
      </w:pPr>
    </w:p>
    <w:p w:rsidR="00A4447B" w:rsidRPr="00F148DF" w:rsidRDefault="00F148DF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  <w:r w:rsidRPr="00F148DF">
        <w:rPr>
          <w:rFonts w:ascii="Times New Roman" w:hAnsi="Times New Roman"/>
          <w:b/>
          <w:sz w:val="28"/>
          <w:szCs w:val="28"/>
        </w:rPr>
        <w:t>постановляет</w:t>
      </w:r>
      <w:r w:rsidR="00262AD3" w:rsidRPr="00F148DF">
        <w:rPr>
          <w:rFonts w:ascii="Times New Roman" w:hAnsi="Times New Roman"/>
          <w:b/>
          <w:sz w:val="28"/>
          <w:szCs w:val="28"/>
        </w:rPr>
        <w:t>:</w:t>
      </w:r>
    </w:p>
    <w:p w:rsidR="00A4447B" w:rsidRPr="00F148DF" w:rsidRDefault="00A4447B">
      <w:pPr>
        <w:tabs>
          <w:tab w:val="left" w:pos="3840"/>
        </w:tabs>
        <w:rPr>
          <w:rFonts w:ascii="Times New Roman" w:hAnsi="Times New Roman"/>
          <w:b/>
          <w:sz w:val="28"/>
        </w:rPr>
      </w:pPr>
    </w:p>
    <w:p w:rsidR="00A4447B" w:rsidRDefault="00262AD3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муниципальную программу «Использовани</w:t>
      </w:r>
      <w:r w:rsidR="00C60E71">
        <w:rPr>
          <w:rFonts w:ascii="Times New Roman" w:hAnsi="Times New Roman"/>
          <w:sz w:val="28"/>
        </w:rPr>
        <w:t xml:space="preserve">е и охрана земель в границах </w:t>
      </w:r>
      <w:proofErr w:type="spellStart"/>
      <w:r w:rsidR="00F148DF">
        <w:rPr>
          <w:rFonts w:ascii="Times New Roman" w:hAnsi="Times New Roman"/>
          <w:sz w:val="28"/>
        </w:rPr>
        <w:t>Носовского</w:t>
      </w:r>
      <w:proofErr w:type="spellEnd"/>
      <w:r w:rsidR="00F148DF">
        <w:rPr>
          <w:rFonts w:ascii="Times New Roman" w:hAnsi="Times New Roman"/>
          <w:sz w:val="28"/>
        </w:rPr>
        <w:t xml:space="preserve"> сельского поселения на 2025-2027</w:t>
      </w:r>
      <w:r w:rsidR="00C60E71">
        <w:rPr>
          <w:rFonts w:ascii="Times New Roman" w:hAnsi="Times New Roman"/>
          <w:sz w:val="28"/>
        </w:rPr>
        <w:t xml:space="preserve"> годы»</w:t>
      </w:r>
      <w:r>
        <w:rPr>
          <w:rFonts w:ascii="Times New Roman" w:hAnsi="Times New Roman"/>
          <w:sz w:val="28"/>
        </w:rPr>
        <w:t xml:space="preserve">, согласно приложению к настоящему постановлению. </w:t>
      </w:r>
    </w:p>
    <w:p w:rsidR="00A4447B" w:rsidRDefault="00262AD3">
      <w:pPr>
        <w:pStyle w:val="af7"/>
        <w:ind w:firstLine="567"/>
        <w:jc w:val="both"/>
        <w:rPr>
          <w:sz w:val="28"/>
        </w:rPr>
      </w:pPr>
      <w:r>
        <w:rPr>
          <w:sz w:val="28"/>
        </w:rPr>
        <w:t xml:space="preserve"> 2. Настоящее постановление вступает в силу со дня его официального опубликования</w:t>
      </w:r>
      <w:r w:rsidR="007F50AC">
        <w:rPr>
          <w:sz w:val="28"/>
        </w:rPr>
        <w:t xml:space="preserve"> (обнародования)</w:t>
      </w:r>
      <w:r>
        <w:rPr>
          <w:sz w:val="28"/>
        </w:rPr>
        <w:t>.</w:t>
      </w:r>
    </w:p>
    <w:p w:rsidR="00A4447B" w:rsidRDefault="00262AD3">
      <w:pPr>
        <w:pStyle w:val="af7"/>
        <w:tabs>
          <w:tab w:val="left" w:pos="3840"/>
        </w:tabs>
        <w:ind w:firstLine="567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выполнением настоящего постановления оставляю за собой.</w:t>
      </w:r>
    </w:p>
    <w:p w:rsidR="00A4447B" w:rsidRDefault="00A4447B">
      <w:pPr>
        <w:jc w:val="both"/>
        <w:rPr>
          <w:rFonts w:ascii="Times New Roman" w:hAnsi="Times New Roman"/>
          <w:sz w:val="28"/>
        </w:rPr>
      </w:pPr>
    </w:p>
    <w:p w:rsidR="00A4447B" w:rsidRDefault="00A4447B">
      <w:pPr>
        <w:jc w:val="both"/>
        <w:rPr>
          <w:rFonts w:ascii="Times New Roman" w:hAnsi="Times New Roman"/>
          <w:sz w:val="28"/>
        </w:rPr>
      </w:pP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>Глава Администрации</w:t>
      </w:r>
    </w:p>
    <w:p w:rsidR="00A4447B" w:rsidRDefault="00F148DF">
      <w:pPr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      Татаринцев А.В.</w:t>
      </w:r>
    </w:p>
    <w:p w:rsidR="00A4447B" w:rsidRDefault="00A4447B">
      <w:pPr>
        <w:jc w:val="both"/>
        <w:rPr>
          <w:rFonts w:ascii="Times New Roman" w:hAnsi="Times New Roman"/>
          <w:sz w:val="28"/>
        </w:rPr>
      </w:pPr>
    </w:p>
    <w:p w:rsidR="00A4447B" w:rsidRDefault="00A4447B">
      <w:pPr>
        <w:ind w:left="5103" w:right="57"/>
        <w:jc w:val="both"/>
        <w:rPr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F148DF" w:rsidRDefault="00F148DF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F148DF" w:rsidRDefault="00F148DF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F148DF" w:rsidRDefault="00F148DF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F148DF" w:rsidRDefault="00F148DF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F148DF" w:rsidRDefault="00F148DF">
      <w:pPr>
        <w:ind w:left="5103" w:right="57"/>
        <w:jc w:val="both"/>
        <w:rPr>
          <w:rFonts w:ascii="Times New Roman" w:hAnsi="Times New Roman"/>
          <w:color w:val="000000" w:themeColor="text1"/>
        </w:rPr>
      </w:pPr>
    </w:p>
    <w:p w:rsidR="00A4447B" w:rsidRDefault="00262AD3">
      <w:pPr>
        <w:ind w:left="5103" w:right="57"/>
        <w:jc w:val="both"/>
      </w:pPr>
      <w:r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proofErr w:type="spellStart"/>
      <w:r w:rsidR="00F148DF">
        <w:rPr>
          <w:rFonts w:ascii="Times New Roman" w:hAnsi="Times New Roman"/>
        </w:rPr>
        <w:t>Носовского</w:t>
      </w:r>
      <w:proofErr w:type="spellEnd"/>
      <w:r>
        <w:rPr>
          <w:rFonts w:ascii="Times New Roman" w:hAnsi="Times New Roman"/>
        </w:rPr>
        <w:t xml:space="preserve"> сельского поселения № </w:t>
      </w:r>
      <w:r w:rsidR="00F148DF">
        <w:rPr>
          <w:rFonts w:ascii="Times New Roman" w:hAnsi="Times New Roman"/>
        </w:rPr>
        <w:t xml:space="preserve">__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</w:t>
      </w:r>
      <w:r w:rsidR="00F148D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«</w:t>
      </w:r>
      <w:proofErr w:type="gramStart"/>
      <w:r>
        <w:rPr>
          <w:rFonts w:ascii="Times New Roman" w:hAnsi="Times New Roman"/>
          <w:color w:val="000000" w:themeColor="text1"/>
        </w:rPr>
        <w:t>Об</w:t>
      </w:r>
      <w:proofErr w:type="gramEnd"/>
      <w:r>
        <w:rPr>
          <w:rFonts w:ascii="Times New Roman" w:hAnsi="Times New Roman"/>
          <w:color w:val="000000" w:themeColor="text1"/>
        </w:rPr>
        <w:t xml:space="preserve"> утверждении муниципальной программы «Использование и охрана зе</w:t>
      </w:r>
      <w:r w:rsidR="00F148DF">
        <w:rPr>
          <w:rFonts w:ascii="Times New Roman" w:hAnsi="Times New Roman"/>
          <w:color w:val="000000" w:themeColor="text1"/>
        </w:rPr>
        <w:t xml:space="preserve">мель на территории </w:t>
      </w:r>
      <w:proofErr w:type="spellStart"/>
      <w:r w:rsidR="00F148DF">
        <w:rPr>
          <w:rFonts w:ascii="Times New Roman" w:hAnsi="Times New Roman"/>
          <w:color w:val="000000" w:themeColor="text1"/>
        </w:rPr>
        <w:t>Носовского</w:t>
      </w:r>
      <w:proofErr w:type="spellEnd"/>
      <w:r w:rsidR="00F148DF">
        <w:rPr>
          <w:rFonts w:ascii="Times New Roman" w:hAnsi="Times New Roman"/>
          <w:color w:val="000000" w:themeColor="text1"/>
        </w:rPr>
        <w:t xml:space="preserve"> сельского поселения на 2025-2027</w:t>
      </w:r>
      <w:r>
        <w:rPr>
          <w:rFonts w:ascii="Times New Roman" w:hAnsi="Times New Roman"/>
          <w:color w:val="000000" w:themeColor="text1"/>
        </w:rPr>
        <w:t xml:space="preserve"> годы»»</w:t>
      </w:r>
    </w:p>
    <w:p w:rsidR="00A4447B" w:rsidRDefault="00A4447B">
      <w:pPr>
        <w:ind w:left="5103" w:right="57"/>
        <w:jc w:val="both"/>
        <w:rPr>
          <w:rFonts w:ascii="Times New Roman" w:hAnsi="Times New Roman"/>
          <w:color w:val="000000" w:themeColor="text1"/>
          <w:sz w:val="28"/>
        </w:rPr>
      </w:pP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МУНИЦИПАЛЬНАЯ ПРОГРАММА</w:t>
      </w:r>
    </w:p>
    <w:p w:rsidR="00A4447B" w:rsidRDefault="00F148DF">
      <w:pPr>
        <w:ind w:firstLine="567"/>
        <w:jc w:val="center"/>
      </w:pPr>
      <w:proofErr w:type="spellStart"/>
      <w:r>
        <w:rPr>
          <w:rFonts w:ascii="Times New Roman" w:hAnsi="Times New Roman"/>
          <w:sz w:val="28"/>
        </w:rPr>
        <w:t>Носовского</w:t>
      </w:r>
      <w:proofErr w:type="spellEnd"/>
      <w:r w:rsidR="00262AD3">
        <w:rPr>
          <w:rFonts w:ascii="Times New Roman" w:hAnsi="Times New Roman"/>
          <w:sz w:val="28"/>
        </w:rPr>
        <w:t xml:space="preserve"> сельского поселения</w:t>
      </w:r>
      <w:r w:rsidR="00262AD3">
        <w:rPr>
          <w:rFonts w:ascii="Times New Roman" w:hAnsi="Times New Roman"/>
          <w:b/>
          <w:sz w:val="28"/>
        </w:rPr>
        <w:t xml:space="preserve"> </w:t>
      </w:r>
      <w:r w:rsidR="00262AD3">
        <w:rPr>
          <w:rFonts w:ascii="Times New Roman" w:hAnsi="Times New Roman"/>
          <w:sz w:val="28"/>
        </w:rPr>
        <w:t xml:space="preserve">«Использование и охрана земель </w:t>
      </w:r>
      <w:r w:rsidR="00C60E71">
        <w:rPr>
          <w:rFonts w:ascii="Times New Roman" w:hAnsi="Times New Roman"/>
          <w:sz w:val="28"/>
        </w:rPr>
        <w:t>в границах</w:t>
      </w:r>
      <w:r w:rsidR="00262AD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Носовского</w:t>
      </w:r>
      <w:proofErr w:type="spellEnd"/>
      <w:r w:rsidR="00262AD3">
        <w:rPr>
          <w:rFonts w:ascii="Times New Roman" w:hAnsi="Times New Roman"/>
          <w:sz w:val="28"/>
        </w:rPr>
        <w:t xml:space="preserve"> сельского поселения на </w:t>
      </w:r>
      <w:r>
        <w:rPr>
          <w:rFonts w:ascii="Times New Roman" w:hAnsi="Times New Roman"/>
          <w:color w:val="000000" w:themeColor="text1"/>
          <w:sz w:val="28"/>
        </w:rPr>
        <w:t>2025-2027</w:t>
      </w:r>
      <w:r w:rsidR="00262AD3">
        <w:rPr>
          <w:rFonts w:ascii="Times New Roman" w:hAnsi="Times New Roman"/>
          <w:color w:val="000000" w:themeColor="text1"/>
          <w:sz w:val="28"/>
        </w:rPr>
        <w:t xml:space="preserve"> </w:t>
      </w:r>
      <w:r w:rsidR="00262AD3">
        <w:rPr>
          <w:rFonts w:ascii="Times New Roman" w:hAnsi="Times New Roman"/>
          <w:sz w:val="28"/>
        </w:rPr>
        <w:t>годы»</w:t>
      </w:r>
    </w:p>
    <w:p w:rsidR="00F148DF" w:rsidRDefault="00F148DF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ПАСПОРТ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sz w:val="28"/>
        </w:rPr>
        <w:t xml:space="preserve">муниципальной программы </w:t>
      </w:r>
      <w:proofErr w:type="spellStart"/>
      <w:r w:rsidR="00F148DF"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«Использовани</w:t>
      </w:r>
      <w:r w:rsidR="00C60E71">
        <w:rPr>
          <w:rFonts w:ascii="Times New Roman" w:hAnsi="Times New Roman"/>
          <w:sz w:val="28"/>
        </w:rPr>
        <w:t xml:space="preserve">е и охрана земель в границах </w:t>
      </w:r>
      <w:proofErr w:type="spellStart"/>
      <w:r w:rsidR="00F148DF"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</w:t>
      </w:r>
      <w:r w:rsidR="00F148DF">
        <w:rPr>
          <w:rFonts w:ascii="Times New Roman" w:hAnsi="Times New Roman"/>
          <w:color w:val="000000" w:themeColor="text1"/>
          <w:sz w:val="28"/>
        </w:rPr>
        <w:t>2025-2027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годы»</w:t>
      </w:r>
    </w:p>
    <w:p w:rsidR="00A4447B" w:rsidRDefault="00A4447B">
      <w:pPr>
        <w:ind w:firstLine="567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84" w:type="dxa"/>
        </w:tblCellMar>
        <w:tblLook w:val="0000"/>
      </w:tblPr>
      <w:tblGrid>
        <w:gridCol w:w="3949"/>
        <w:gridCol w:w="6007"/>
      </w:tblGrid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 w:rsidP="000840D8">
            <w:pPr>
              <w:jc w:val="both"/>
            </w:pPr>
            <w:r>
              <w:rPr>
                <w:rFonts w:ascii="Times New Roman" w:hAnsi="Times New Roman"/>
                <w:sz w:val="28"/>
              </w:rPr>
              <w:t>«Использование и охрана зе</w:t>
            </w:r>
            <w:r w:rsidR="00F148DF">
              <w:rPr>
                <w:rFonts w:ascii="Times New Roman" w:hAnsi="Times New Roman"/>
                <w:sz w:val="28"/>
              </w:rPr>
              <w:t xml:space="preserve">мель </w:t>
            </w:r>
            <w:r w:rsidR="000840D8">
              <w:rPr>
                <w:rFonts w:ascii="Times New Roman" w:hAnsi="Times New Roman"/>
                <w:sz w:val="28"/>
              </w:rPr>
              <w:t>в границах</w:t>
            </w:r>
            <w:r w:rsidR="00F148D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148DF"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на 202</w:t>
            </w:r>
            <w:r w:rsidR="00F148DF">
              <w:rPr>
                <w:rFonts w:ascii="Times New Roman" w:hAnsi="Times New Roman"/>
                <w:sz w:val="28"/>
              </w:rPr>
              <w:t>5</w:t>
            </w:r>
            <w:r w:rsidR="000840D8">
              <w:rPr>
                <w:rFonts w:ascii="Times New Roman" w:hAnsi="Times New Roman"/>
                <w:sz w:val="28"/>
              </w:rPr>
              <w:t xml:space="preserve"> </w:t>
            </w:r>
            <w:r w:rsidR="00F148DF">
              <w:rPr>
                <w:rFonts w:ascii="Times New Roman" w:hAnsi="Times New Roman"/>
                <w:sz w:val="28"/>
              </w:rPr>
              <w:t>-2027</w:t>
            </w:r>
            <w:r w:rsidR="000840D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годы», (далее – Программа)</w:t>
            </w: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Земельный кодекс РФ, Федеральный закон «Об общих принципах организации местного самоуправления в РФ» </w:t>
            </w:r>
            <w:hyperlink r:id="rId5" w:history="1">
              <w:r>
                <w:rPr>
                  <w:rStyle w:val="-0"/>
                  <w:rFonts w:ascii="Times New Roman" w:hAnsi="Times New Roman"/>
                  <w:sz w:val="28"/>
                </w:rPr>
                <w:t>от 6 октября 2003 года № 131-ФЗ</w:t>
              </w:r>
            </w:hyperlink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Цели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Повышение эффективности охраны земель </w:t>
            </w:r>
            <w:r w:rsidR="00C221F5">
              <w:rPr>
                <w:rFonts w:ascii="Times New Roman" w:hAnsi="Times New Roman"/>
                <w:sz w:val="28"/>
              </w:rPr>
              <w:t xml:space="preserve">в границах </w:t>
            </w:r>
            <w:proofErr w:type="spellStart"/>
            <w:r w:rsidR="00C221F5"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сельского поселения в том числе: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-обеспечение рационального использования земель;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-обеспечение охраны и восстановление плодородия земель;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Задачи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-  проведение работ с целью повышения биологического потенциала земель поселения; 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- улучшения условий для устойчивого земледелия; 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- повышение эффективности использования и охраны земель; 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- обеспечение организации рационального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использования земель; 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 сохранение и восстановление зеленых насаждений;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 проведение инвентаризации земель, находящихся в муниципальном образовании.</w:t>
            </w: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 количество принятых муниципальных нормативных правовых актов, направленных на охрану земель;</w:t>
            </w:r>
          </w:p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 количество проведенных мероприятий по вопросам охраны земель;</w:t>
            </w:r>
          </w:p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 эффективное использование земель;</w:t>
            </w:r>
          </w:p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-количество ликвидированных стихийных свалок;</w:t>
            </w:r>
          </w:p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 площадь убранной территории к общей площади населенного пункта;</w:t>
            </w:r>
          </w:p>
          <w:p w:rsidR="00A4447B" w:rsidRDefault="00262AD3">
            <w:pPr>
              <w:ind w:firstLine="459"/>
              <w:jc w:val="both"/>
            </w:pPr>
            <w:r>
              <w:rPr>
                <w:rFonts w:ascii="Times New Roman" w:hAnsi="Times New Roman"/>
                <w:sz w:val="28"/>
              </w:rPr>
              <w:t>- количество размещенных на официальном сайте администрации информационных материалов по благоустройству территории.</w:t>
            </w: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Сроки и этапы реализации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Этапы не предусмотрены.</w:t>
            </w:r>
            <w:r w:rsidR="00C221F5">
              <w:rPr>
                <w:rFonts w:ascii="Times New Roman" w:hAnsi="Times New Roman"/>
                <w:sz w:val="28"/>
              </w:rPr>
              <w:t xml:space="preserve"> Сроки реализации программы 2025-2027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Прогнозируемые объемы источники финансирования Программы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Средства местного бюджета поселения</w:t>
            </w:r>
          </w:p>
          <w:p w:rsidR="00A4447B" w:rsidRDefault="00A4447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4447B">
        <w:tc>
          <w:tcPr>
            <w:tcW w:w="3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0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 благоустройство населенного пункта;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 эффективное использование земель;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- 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A4447B" w:rsidRDefault="00262AD3">
      <w:pPr>
        <w:ind w:firstLine="567"/>
        <w:jc w:val="center"/>
      </w:pPr>
      <w:r>
        <w:rPr>
          <w:rFonts w:ascii="Times New Roman" w:hAnsi="Times New Roman"/>
          <w:sz w:val="28"/>
        </w:rPr>
        <w:t> 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Раздел I. Содержание проблемы, обоснование необходимости ее решения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 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4447B" w:rsidRDefault="00262AD3">
      <w:pPr>
        <w:ind w:firstLine="720"/>
        <w:jc w:val="both"/>
      </w:pPr>
      <w:r>
        <w:rPr>
          <w:rFonts w:ascii="Times New Roman" w:hAnsi="Times New Roman"/>
          <w:sz w:val="28"/>
        </w:rPr>
        <w:t xml:space="preserve">Муниципальная программа «Использование и охрана земель </w:t>
      </w:r>
      <w:r w:rsidR="00C221F5">
        <w:rPr>
          <w:rFonts w:ascii="Times New Roman" w:hAnsi="Times New Roman"/>
          <w:sz w:val="28"/>
        </w:rPr>
        <w:t xml:space="preserve">в границах </w:t>
      </w:r>
      <w:proofErr w:type="spellStart"/>
      <w:r w:rsidR="00C221F5">
        <w:rPr>
          <w:rFonts w:ascii="Times New Roman" w:hAnsi="Times New Roman"/>
          <w:sz w:val="28"/>
        </w:rPr>
        <w:t>Носовского</w:t>
      </w:r>
      <w:proofErr w:type="spellEnd"/>
      <w:r w:rsidR="00C221F5">
        <w:rPr>
          <w:rFonts w:ascii="Times New Roman" w:hAnsi="Times New Roman"/>
          <w:sz w:val="28"/>
        </w:rPr>
        <w:t xml:space="preserve"> сельского поселения на 2025 – 2027 </w:t>
      </w:r>
      <w:r>
        <w:rPr>
          <w:rFonts w:ascii="Times New Roman" w:hAnsi="Times New Roman"/>
          <w:sz w:val="28"/>
        </w:rPr>
        <w:t>годы»,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lastRenderedPageBreak/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Проблемы устойчивого социально-экономического развития </w:t>
      </w:r>
      <w:proofErr w:type="spellStart"/>
      <w:r w:rsidR="00C221F5"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4447B" w:rsidRDefault="00A4447B">
      <w:pPr>
        <w:ind w:firstLine="980"/>
        <w:jc w:val="both"/>
        <w:rPr>
          <w:rFonts w:ascii="Times New Roman" w:hAnsi="Times New Roman"/>
          <w:sz w:val="28"/>
        </w:rPr>
      </w:pPr>
    </w:p>
    <w:p w:rsidR="00A4447B" w:rsidRDefault="00A4447B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Раздел II. Цели и задачи, целевые индикаторы и показатели программы, сроки и этапы её реализации.</w:t>
      </w:r>
    </w:p>
    <w:p w:rsidR="00A4447B" w:rsidRDefault="00A4447B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A4447B" w:rsidRDefault="00262AD3">
      <w:pPr>
        <w:spacing w:line="228" w:lineRule="auto"/>
        <w:ind w:firstLine="968"/>
        <w:jc w:val="both"/>
      </w:pPr>
      <w:r>
        <w:rPr>
          <w:rFonts w:ascii="Times New Roman" w:hAnsi="Times New Roman"/>
          <w:sz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</w:t>
      </w:r>
      <w:r>
        <w:rPr>
          <w:sz w:val="20"/>
        </w:rPr>
        <w:t xml:space="preserve"> </w:t>
      </w:r>
      <w:r>
        <w:rPr>
          <w:rFonts w:ascii="Times New Roman" w:hAnsi="Times New Roman"/>
          <w:sz w:val="28"/>
        </w:rPr>
        <w:t>и открытость деятельности администрации муниципального образования подотчетность и подконтрольность, эффективность.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      Целью Программы является:</w:t>
      </w: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>-обеспечение рационального использования земель;</w:t>
      </w: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>-обеспечение охраны и восстановление плодородия земель;</w:t>
      </w: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 xml:space="preserve"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деятельности. 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Для достижения поставленных целей предполагается решение следующих задач: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оптимизация деятельности в сфере обращения с отходами производства и потребления;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сохранение и восстановление зеленых насаждений;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  -  проведение инвентаризации земель, находящихся в муниципальном образовании.</w:t>
      </w:r>
    </w:p>
    <w:p w:rsidR="00A4447B" w:rsidRDefault="00262AD3">
      <w:pPr>
        <w:ind w:left="260" w:firstLine="708"/>
        <w:jc w:val="both"/>
      </w:pPr>
      <w:r>
        <w:rPr>
          <w:rFonts w:ascii="Times New Roman" w:hAnsi="Times New Roman"/>
          <w:sz w:val="28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</w:t>
      </w:r>
      <w:r>
        <w:rPr>
          <w:rFonts w:ascii="Times New Roman" w:hAnsi="Times New Roman"/>
          <w:sz w:val="28"/>
        </w:rPr>
        <w:lastRenderedPageBreak/>
        <w:t>и не в соответствии с разрешенным использованием земельных участков, других характеристик земель.</w:t>
      </w:r>
    </w:p>
    <w:p w:rsidR="00A4447B" w:rsidRDefault="00A4447B">
      <w:pPr>
        <w:spacing w:line="17" w:lineRule="exact"/>
        <w:rPr>
          <w:sz w:val="20"/>
        </w:rPr>
      </w:pPr>
    </w:p>
    <w:p w:rsidR="00A4447B" w:rsidRDefault="00262AD3">
      <w:pPr>
        <w:ind w:left="260" w:firstLine="708"/>
        <w:jc w:val="both"/>
      </w:pPr>
      <w:r>
        <w:rPr>
          <w:rFonts w:ascii="Times New Roman" w:hAnsi="Times New Roman"/>
          <w:sz w:val="28"/>
        </w:rP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A4447B" w:rsidRDefault="00A4447B">
      <w:pPr>
        <w:spacing w:line="1" w:lineRule="exact"/>
        <w:rPr>
          <w:sz w:val="20"/>
        </w:rPr>
      </w:pPr>
    </w:p>
    <w:p w:rsidR="00A4447B" w:rsidRDefault="00262AD3">
      <w:pPr>
        <w:tabs>
          <w:tab w:val="left" w:pos="1220"/>
        </w:tabs>
      </w:pPr>
      <w:r>
        <w:rPr>
          <w:rFonts w:ascii="Times New Roman" w:hAnsi="Times New Roman"/>
          <w:sz w:val="28"/>
        </w:rPr>
        <w:t xml:space="preserve">              В результате выполнения мероприятий Программы будет обеспечено:</w:t>
      </w:r>
    </w:p>
    <w:p w:rsidR="00A4447B" w:rsidRDefault="00262AD3">
      <w:pPr>
        <w:tabs>
          <w:tab w:val="left" w:pos="560"/>
        </w:tabs>
      </w:pPr>
      <w:r>
        <w:rPr>
          <w:rFonts w:ascii="Times New Roman" w:hAnsi="Times New Roman"/>
          <w:sz w:val="28"/>
        </w:rPr>
        <w:t>1)благоустройство населенных пунктов;</w:t>
      </w:r>
    </w:p>
    <w:p w:rsidR="00A4447B" w:rsidRDefault="00262AD3">
      <w:pPr>
        <w:tabs>
          <w:tab w:val="left" w:pos="560"/>
        </w:tabs>
      </w:pPr>
      <w:r>
        <w:rPr>
          <w:rFonts w:ascii="Times New Roman" w:hAnsi="Times New Roman"/>
          <w:sz w:val="28"/>
        </w:rPr>
        <w:t>2)улучшение качественных характеристик земель;</w:t>
      </w:r>
    </w:p>
    <w:p w:rsidR="00A4447B" w:rsidRDefault="00262AD3">
      <w:pPr>
        <w:tabs>
          <w:tab w:val="left" w:pos="560"/>
        </w:tabs>
      </w:pPr>
      <w:r>
        <w:rPr>
          <w:rFonts w:ascii="Times New Roman" w:hAnsi="Times New Roman"/>
          <w:sz w:val="28"/>
        </w:rPr>
        <w:t>3)эффективное использование земель.</w:t>
      </w:r>
    </w:p>
    <w:p w:rsidR="00A4447B" w:rsidRDefault="00A4447B">
      <w:pPr>
        <w:jc w:val="both"/>
        <w:rPr>
          <w:rFonts w:ascii="Times New Roman" w:hAnsi="Times New Roman"/>
          <w:sz w:val="28"/>
        </w:rPr>
      </w:pP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Перечень целевых индикаторов и показателей Программы: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 </w:t>
      </w:r>
    </w:p>
    <w:tbl>
      <w:tblPr>
        <w:tblW w:w="0" w:type="auto"/>
        <w:tblInd w:w="9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left w:w="84" w:type="dxa"/>
        </w:tblCellMar>
        <w:tblLook w:val="0000"/>
      </w:tblPr>
      <w:tblGrid>
        <w:gridCol w:w="591"/>
        <w:gridCol w:w="4478"/>
        <w:gridCol w:w="1472"/>
        <w:gridCol w:w="987"/>
        <w:gridCol w:w="891"/>
        <w:gridCol w:w="1111"/>
      </w:tblGrid>
      <w:tr w:rsidR="00A4447B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Наименование целевого индикатора и показателя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E377B5">
            <w:pPr>
              <w:jc w:val="both"/>
            </w:pPr>
            <w:r>
              <w:rPr>
                <w:rFonts w:ascii="Times New Roman" w:hAnsi="Times New Roman"/>
                <w:sz w:val="28"/>
              </w:rPr>
              <w:t>2025</w:t>
            </w:r>
            <w:r w:rsidR="00262AD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E377B5">
            <w:pPr>
              <w:jc w:val="both"/>
            </w:pPr>
            <w:r>
              <w:rPr>
                <w:rFonts w:ascii="Times New Roman" w:hAnsi="Times New Roman"/>
                <w:sz w:val="28"/>
              </w:rPr>
              <w:t>2026</w:t>
            </w:r>
            <w:r w:rsidR="00262AD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E377B5">
            <w:pPr>
              <w:jc w:val="both"/>
            </w:pPr>
            <w:r>
              <w:rPr>
                <w:rFonts w:ascii="Times New Roman" w:hAnsi="Times New Roman"/>
                <w:sz w:val="28"/>
              </w:rPr>
              <w:t>2027</w:t>
            </w:r>
            <w:r w:rsidR="00262AD3">
              <w:rPr>
                <w:rFonts w:ascii="Times New Roman" w:hAnsi="Times New Roman"/>
                <w:sz w:val="28"/>
              </w:rPr>
              <w:t>г</w:t>
            </w:r>
          </w:p>
        </w:tc>
      </w:tr>
      <w:tr w:rsidR="00A4447B">
        <w:trPr>
          <w:trHeight w:val="1633"/>
        </w:trPr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4447B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4447B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количество ликвидированных стихийных свалок</w:t>
            </w:r>
          </w:p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4447B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</w:tr>
      <w:tr w:rsidR="00A4447B">
        <w:tc>
          <w:tcPr>
            <w:tcW w:w="5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4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количество размещенных на официальном сайте администрации и на информационных стендах  информационных материалов по благоустройству территории, разъяснений земельного законодательства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A4447B" w:rsidRDefault="00262AD3">
            <w:pPr>
              <w:jc w:val="both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A4447B" w:rsidRDefault="00262AD3">
      <w:pPr>
        <w:ind w:firstLine="567"/>
        <w:jc w:val="both"/>
      </w:pPr>
      <w:r>
        <w:rPr>
          <w:rFonts w:ascii="Times New Roman" w:hAnsi="Times New Roman"/>
          <w:b/>
          <w:sz w:val="28"/>
        </w:rPr>
        <w:t> 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Сроки и этапы реализации Программы</w:t>
      </w:r>
    </w:p>
    <w:p w:rsidR="00A4447B" w:rsidRDefault="00262AD3">
      <w:pPr>
        <w:jc w:val="both"/>
      </w:pPr>
      <w:r>
        <w:rPr>
          <w:rFonts w:ascii="Times New Roman" w:hAnsi="Times New Roman"/>
          <w:sz w:val="28"/>
        </w:rPr>
        <w:t xml:space="preserve">        Программа реализуется в один этап. Общий срок реализации муниципальной программы  </w:t>
      </w:r>
      <w:r w:rsidR="008B54CC">
        <w:rPr>
          <w:rFonts w:ascii="Times New Roman" w:hAnsi="Times New Roman"/>
          <w:color w:val="000000" w:themeColor="text1"/>
          <w:sz w:val="28"/>
        </w:rPr>
        <w:t>2025</w:t>
      </w:r>
      <w:r>
        <w:rPr>
          <w:rFonts w:ascii="Times New Roman" w:hAnsi="Times New Roman"/>
          <w:color w:val="000000" w:themeColor="text1"/>
          <w:sz w:val="28"/>
        </w:rPr>
        <w:t>-202</w:t>
      </w:r>
      <w:r w:rsidR="008B54CC">
        <w:rPr>
          <w:rFonts w:ascii="Times New Roman" w:hAnsi="Times New Roman"/>
          <w:color w:val="000000" w:themeColor="text1"/>
          <w:sz w:val="28"/>
        </w:rPr>
        <w:t>7</w:t>
      </w:r>
      <w:r>
        <w:rPr>
          <w:rFonts w:ascii="Times New Roman" w:hAnsi="Times New Roman"/>
          <w:sz w:val="28"/>
        </w:rPr>
        <w:t xml:space="preserve"> годы.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b/>
          <w:sz w:val="28"/>
        </w:rPr>
        <w:t> 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Раздел III. Перечень основных мероприятий Программы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proofErr w:type="spellStart"/>
      <w:r w:rsidR="008B54CC">
        <w:rPr>
          <w:rFonts w:ascii="Times New Roman" w:hAnsi="Times New Roman"/>
          <w:sz w:val="28"/>
        </w:rPr>
        <w:t>Носовском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поселении.</w:t>
      </w:r>
    </w:p>
    <w:p w:rsidR="00A4447B" w:rsidRDefault="00A4447B">
      <w:pPr>
        <w:ind w:firstLine="567"/>
        <w:jc w:val="both"/>
        <w:rPr>
          <w:rFonts w:ascii="Times New Roman" w:hAnsi="Times New Roman"/>
          <w:sz w:val="28"/>
        </w:rPr>
      </w:pP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Раздел IV. Ресурсное обеспечение Программы</w:t>
      </w:r>
    </w:p>
    <w:p w:rsidR="00A4447B" w:rsidRDefault="00A4447B">
      <w:pPr>
        <w:ind w:firstLine="567"/>
        <w:jc w:val="center"/>
        <w:rPr>
          <w:rFonts w:ascii="Times New Roman" w:hAnsi="Times New Roman"/>
          <w:b/>
          <w:sz w:val="28"/>
        </w:rPr>
      </w:pP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Финансирование мероприятий Программы осуществляется за счет средств местного бюджета.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Общий объем</w:t>
      </w:r>
      <w:r w:rsidR="008B54CC">
        <w:rPr>
          <w:rFonts w:ascii="Times New Roman" w:hAnsi="Times New Roman"/>
          <w:sz w:val="28"/>
        </w:rPr>
        <w:t xml:space="preserve"> финансирования Программы в 2025 </w:t>
      </w:r>
      <w:r>
        <w:rPr>
          <w:rFonts w:ascii="Times New Roman" w:hAnsi="Times New Roman"/>
          <w:sz w:val="28"/>
        </w:rPr>
        <w:t>-</w:t>
      </w:r>
      <w:r w:rsidR="008B54C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8B54CC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годах за счет средств бюджета </w:t>
      </w:r>
      <w:proofErr w:type="spellStart"/>
      <w:r w:rsidR="008B54CC"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составляет </w:t>
      </w:r>
      <w:proofErr w:type="gramStart"/>
      <w:r>
        <w:rPr>
          <w:rFonts w:ascii="Times New Roman" w:hAnsi="Times New Roman"/>
          <w:sz w:val="28"/>
        </w:rPr>
        <w:t>«-</w:t>
      </w:r>
      <w:proofErr w:type="gramEnd"/>
      <w:r>
        <w:rPr>
          <w:rFonts w:ascii="Times New Roman" w:hAnsi="Times New Roman"/>
          <w:sz w:val="28"/>
        </w:rPr>
        <w:t>» тыс. руб.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proofErr w:type="spellStart"/>
      <w:r w:rsidR="008B54CC"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очередной финансовый год.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Ресурсное обеспечение реализации Программы представлено в приложении № 1 к настоящей Программе.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b/>
          <w:sz w:val="28"/>
        </w:rPr>
        <w:t>Раздел V. Оценка эффективности реализации Программы</w:t>
      </w:r>
    </w:p>
    <w:p w:rsidR="00A4447B" w:rsidRDefault="00A4447B">
      <w:pPr>
        <w:ind w:firstLine="567"/>
        <w:jc w:val="center"/>
      </w:pPr>
    </w:p>
    <w:p w:rsidR="00A4447B" w:rsidRDefault="00A4447B">
      <w:pPr>
        <w:ind w:firstLine="567"/>
        <w:jc w:val="right"/>
        <w:rPr>
          <w:rFonts w:ascii="Times New Roman" w:hAnsi="Times New Roman"/>
          <w:b/>
          <w:sz w:val="28"/>
        </w:rPr>
      </w:pP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 xml:space="preserve">       Реализация мероприятий Программы позволит: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повысить качество муниципальных правовых актов,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 повысить благоустройство населенных пунктов;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A4447B" w:rsidRDefault="00262AD3">
      <w:pPr>
        <w:ind w:firstLine="567"/>
        <w:jc w:val="both"/>
      </w:pPr>
      <w:r>
        <w:rPr>
          <w:rFonts w:ascii="Times New Roman" w:hAnsi="Times New Roman"/>
          <w:sz w:val="28"/>
        </w:rPr>
        <w:t>  - эффективно использовать земли.</w:t>
      </w:r>
    </w:p>
    <w:p w:rsidR="00A4447B" w:rsidRDefault="00262AD3">
      <w:pPr>
        <w:ind w:firstLine="567"/>
        <w:jc w:val="right"/>
      </w:pPr>
      <w:r>
        <w:rPr>
          <w:rFonts w:ascii="Times New Roman" w:hAnsi="Times New Roman"/>
          <w:sz w:val="28"/>
        </w:rPr>
        <w:t> </w:t>
      </w:r>
    </w:p>
    <w:p w:rsidR="00A4447B" w:rsidRDefault="00262AD3">
      <w:pPr>
        <w:tabs>
          <w:tab w:val="left" w:pos="2320"/>
        </w:tabs>
        <w:jc w:val="center"/>
      </w:pPr>
      <w:r>
        <w:rPr>
          <w:rFonts w:ascii="Times New Roman" w:hAnsi="Times New Roman"/>
          <w:b/>
          <w:sz w:val="28"/>
        </w:rPr>
        <w:t>Раздел IV.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b/>
          <w:sz w:val="28"/>
        </w:rPr>
        <w:t>Механизм реализации муниципальной программы</w:t>
      </w:r>
    </w:p>
    <w:p w:rsidR="00A4447B" w:rsidRDefault="00A4447B">
      <w:pPr>
        <w:tabs>
          <w:tab w:val="left" w:pos="2320"/>
        </w:tabs>
        <w:jc w:val="center"/>
        <w:rPr>
          <w:b/>
          <w:sz w:val="28"/>
        </w:rPr>
      </w:pPr>
    </w:p>
    <w:p w:rsidR="00A4447B" w:rsidRDefault="00262AD3">
      <w:pPr>
        <w:ind w:left="260" w:right="120" w:firstLine="708"/>
        <w:jc w:val="both"/>
      </w:pPr>
      <w:r>
        <w:rPr>
          <w:rFonts w:ascii="Times New Roman" w:hAnsi="Times New Roman"/>
          <w:sz w:val="28"/>
        </w:rPr>
        <w:t>Текущее управление муниципальной программой осуществляет координатор муниципальной программы – администрация муниципального образования.</w:t>
      </w:r>
    </w:p>
    <w:p w:rsidR="00A4447B" w:rsidRDefault="00A4447B">
      <w:pPr>
        <w:spacing w:line="14" w:lineRule="exact"/>
        <w:rPr>
          <w:sz w:val="20"/>
        </w:rPr>
      </w:pPr>
    </w:p>
    <w:p w:rsidR="00A4447B" w:rsidRDefault="00262AD3">
      <w:pPr>
        <w:spacing w:line="228" w:lineRule="auto"/>
        <w:ind w:left="260" w:right="120" w:firstLine="708"/>
        <w:jc w:val="both"/>
      </w:pPr>
      <w:r>
        <w:rPr>
          <w:rFonts w:ascii="Times New Roman" w:hAnsi="Times New Roman"/>
          <w:sz w:val="28"/>
        </w:rPr>
        <w:t>Координатор муниципальной программы в процессе реализации муниципальной программы:</w:t>
      </w:r>
    </w:p>
    <w:p w:rsidR="00A4447B" w:rsidRDefault="00262AD3">
      <w:pPr>
        <w:ind w:left="980"/>
      </w:pPr>
      <w:r>
        <w:rPr>
          <w:rFonts w:ascii="Times New Roman" w:hAnsi="Times New Roman"/>
          <w:sz w:val="28"/>
        </w:rPr>
        <w:t>организует реализацию муниципальной программы,</w:t>
      </w:r>
    </w:p>
    <w:p w:rsidR="00A4447B" w:rsidRDefault="00A4447B">
      <w:pPr>
        <w:spacing w:line="16" w:lineRule="exact"/>
        <w:rPr>
          <w:sz w:val="20"/>
        </w:rPr>
      </w:pPr>
    </w:p>
    <w:p w:rsidR="00A4447B" w:rsidRDefault="00262AD3">
      <w:pPr>
        <w:ind w:left="260" w:firstLine="708"/>
        <w:jc w:val="both"/>
      </w:pPr>
      <w:r>
        <w:rPr>
          <w:rFonts w:ascii="Times New Roman" w:hAnsi="Times New Roman"/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A4447B" w:rsidRDefault="00A4447B">
      <w:pPr>
        <w:spacing w:line="15" w:lineRule="exact"/>
        <w:rPr>
          <w:sz w:val="20"/>
        </w:rPr>
      </w:pPr>
    </w:p>
    <w:p w:rsidR="00A4447B" w:rsidRDefault="00262AD3">
      <w:pPr>
        <w:spacing w:line="228" w:lineRule="auto"/>
        <w:ind w:left="260" w:firstLine="708"/>
        <w:jc w:val="both"/>
      </w:pPr>
      <w:r>
        <w:rPr>
          <w:rFonts w:ascii="Times New Roman" w:hAnsi="Times New Roman"/>
          <w:sz w:val="28"/>
        </w:rPr>
        <w:t>осуществляет мониторинг и анализ отчетов координатора подпрограммы;</w:t>
      </w:r>
    </w:p>
    <w:p w:rsidR="00A4447B" w:rsidRDefault="00A4447B">
      <w:pPr>
        <w:spacing w:line="15" w:lineRule="exact"/>
        <w:rPr>
          <w:sz w:val="20"/>
        </w:rPr>
      </w:pPr>
    </w:p>
    <w:p w:rsidR="00A4447B" w:rsidRDefault="00262AD3">
      <w:pPr>
        <w:ind w:left="260" w:firstLine="708"/>
        <w:jc w:val="both"/>
      </w:pPr>
      <w:r>
        <w:rPr>
          <w:rFonts w:ascii="Times New Roman" w:hAnsi="Times New Roman"/>
          <w:sz w:val="28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A4447B" w:rsidRDefault="00A4447B">
      <w:pPr>
        <w:spacing w:line="17" w:lineRule="exact"/>
        <w:rPr>
          <w:sz w:val="20"/>
        </w:rPr>
      </w:pPr>
    </w:p>
    <w:p w:rsidR="00A4447B" w:rsidRDefault="00262AD3">
      <w:pPr>
        <w:ind w:left="260" w:firstLine="768"/>
        <w:jc w:val="both"/>
      </w:pPr>
      <w:r>
        <w:rPr>
          <w:rFonts w:ascii="Times New Roman" w:hAnsi="Times New Roman"/>
          <w:sz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 w:rsidR="00A4447B" w:rsidRDefault="00A4447B">
      <w:pPr>
        <w:sectPr w:rsidR="00A4447B" w:rsidSect="00F148DF">
          <w:pgSz w:w="11906" w:h="16838"/>
          <w:pgMar w:top="567" w:right="851" w:bottom="709" w:left="1293" w:header="0" w:footer="0" w:gutter="0"/>
          <w:cols w:space="720"/>
        </w:sectPr>
      </w:pPr>
    </w:p>
    <w:p w:rsidR="00A4447B" w:rsidRDefault="00A4447B">
      <w:pPr>
        <w:jc w:val="both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785"/>
        <w:gridCol w:w="4785"/>
      </w:tblGrid>
      <w:tr w:rsidR="00A4447B">
        <w:tc>
          <w:tcPr>
            <w:tcW w:w="47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447B" w:rsidRDefault="00A4447B">
            <w:pPr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85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4447B" w:rsidRDefault="00262AD3">
            <w:pPr>
              <w:ind w:firstLine="35"/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  <w:p w:rsidR="00A4447B" w:rsidRDefault="00262AD3">
            <w:pPr>
              <w:ind w:firstLine="35"/>
            </w:pPr>
            <w:r>
              <w:rPr>
                <w:rFonts w:ascii="Times New Roman" w:hAnsi="Times New Roman"/>
                <w:sz w:val="28"/>
              </w:rPr>
              <w:t>к муниципальной программе использовани</w:t>
            </w:r>
            <w:r w:rsidR="008B54CC">
              <w:rPr>
                <w:rFonts w:ascii="Times New Roman" w:hAnsi="Times New Roman"/>
                <w:sz w:val="28"/>
              </w:rPr>
              <w:t xml:space="preserve">я и охраны земель в границах </w:t>
            </w:r>
            <w:proofErr w:type="spellStart"/>
            <w:r w:rsidR="008B54CC">
              <w:rPr>
                <w:rFonts w:ascii="Times New Roman" w:hAnsi="Times New Roman"/>
                <w:sz w:val="28"/>
              </w:rPr>
              <w:t>Носовского</w:t>
            </w:r>
            <w:proofErr w:type="spellEnd"/>
            <w:r w:rsidR="008B54CC">
              <w:rPr>
                <w:rFonts w:ascii="Times New Roman" w:hAnsi="Times New Roman"/>
                <w:sz w:val="28"/>
              </w:rPr>
              <w:t xml:space="preserve"> сельского поселения на 2025 </w:t>
            </w:r>
            <w:r>
              <w:rPr>
                <w:rFonts w:ascii="Times New Roman" w:hAnsi="Times New Roman"/>
                <w:sz w:val="28"/>
              </w:rPr>
              <w:t>-</w:t>
            </w:r>
            <w:r w:rsidR="008B54C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202</w:t>
            </w:r>
            <w:r w:rsidR="008B54CC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  <w:p w:rsidR="00A4447B" w:rsidRDefault="00A4447B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4447B" w:rsidRDefault="00262AD3">
      <w:pPr>
        <w:ind w:firstLine="567"/>
        <w:jc w:val="center"/>
      </w:pPr>
      <w:r>
        <w:rPr>
          <w:rFonts w:ascii="Times New Roman" w:hAnsi="Times New Roman"/>
          <w:sz w:val="28"/>
        </w:rPr>
        <w:t xml:space="preserve">Перечень мероприятий </w:t>
      </w:r>
      <w:proofErr w:type="gramStart"/>
      <w:r>
        <w:rPr>
          <w:rFonts w:ascii="Times New Roman" w:hAnsi="Times New Roman"/>
          <w:sz w:val="28"/>
        </w:rPr>
        <w:t>по</w:t>
      </w:r>
      <w:proofErr w:type="gramEnd"/>
    </w:p>
    <w:p w:rsidR="00A4447B" w:rsidRDefault="00262AD3">
      <w:pPr>
        <w:ind w:firstLine="567"/>
        <w:jc w:val="center"/>
      </w:pPr>
      <w:r>
        <w:rPr>
          <w:rFonts w:ascii="Times New Roman" w:hAnsi="Times New Roman"/>
          <w:sz w:val="28"/>
        </w:rPr>
        <w:t>муниципальной программе и ресурсное обеспечение реализации</w:t>
      </w:r>
    </w:p>
    <w:p w:rsidR="00A4447B" w:rsidRDefault="00262AD3">
      <w:pPr>
        <w:ind w:firstLine="567"/>
        <w:jc w:val="center"/>
      </w:pPr>
      <w:r>
        <w:rPr>
          <w:rFonts w:ascii="Times New Roman" w:hAnsi="Times New Roman"/>
          <w:sz w:val="28"/>
        </w:rPr>
        <w:t>муниципальной программы использования и  охраны земель</w:t>
      </w:r>
    </w:p>
    <w:p w:rsidR="00A4447B" w:rsidRDefault="00E532AE">
      <w:pPr>
        <w:ind w:firstLine="567"/>
        <w:jc w:val="center"/>
      </w:pPr>
      <w:r>
        <w:rPr>
          <w:rFonts w:ascii="Times New Roman" w:hAnsi="Times New Roman"/>
          <w:sz w:val="28"/>
        </w:rPr>
        <w:t xml:space="preserve">в границах </w:t>
      </w:r>
      <w:proofErr w:type="spellStart"/>
      <w:r>
        <w:rPr>
          <w:rFonts w:ascii="Times New Roman" w:hAnsi="Times New Roman"/>
          <w:sz w:val="28"/>
        </w:rPr>
        <w:t>Носовского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 на 2025 </w:t>
      </w:r>
      <w:r w:rsidR="00262AD3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262AD3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7</w:t>
      </w:r>
      <w:r w:rsidR="00262AD3">
        <w:rPr>
          <w:rFonts w:ascii="Times New Roman" w:hAnsi="Times New Roman"/>
          <w:sz w:val="28"/>
        </w:rPr>
        <w:t xml:space="preserve"> годы</w:t>
      </w:r>
    </w:p>
    <w:tbl>
      <w:tblPr>
        <w:tblW w:w="10631" w:type="dxa"/>
        <w:tblInd w:w="-749" w:type="dxa"/>
        <w:tblLayout w:type="fixed"/>
        <w:tblCellMar>
          <w:left w:w="103" w:type="dxa"/>
        </w:tblCellMar>
        <w:tblLook w:val="0000"/>
      </w:tblPr>
      <w:tblGrid>
        <w:gridCol w:w="565"/>
        <w:gridCol w:w="2493"/>
        <w:gridCol w:w="1480"/>
        <w:gridCol w:w="707"/>
        <w:gridCol w:w="1136"/>
        <w:gridCol w:w="1133"/>
        <w:gridCol w:w="1136"/>
        <w:gridCol w:w="1981"/>
      </w:tblGrid>
      <w:tr w:rsidR="00A4447B" w:rsidTr="00E532AE">
        <w:tc>
          <w:tcPr>
            <w:tcW w:w="565" w:type="dxa"/>
            <w:vMerge w:val="restart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93" w:type="dxa"/>
            <w:vMerge w:val="restart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80" w:type="dxa"/>
            <w:vMerge w:val="restart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707" w:type="dxa"/>
            <w:vMerge w:val="restart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3405" w:type="dxa"/>
            <w:gridSpan w:val="3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 xml:space="preserve">Объем финансирования </w:t>
            </w:r>
          </w:p>
        </w:tc>
        <w:tc>
          <w:tcPr>
            <w:tcW w:w="1981" w:type="dxa"/>
            <w:vMerge w:val="restart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A4447B" w:rsidTr="00E532AE">
        <w:tc>
          <w:tcPr>
            <w:tcW w:w="565" w:type="dxa"/>
            <w:vMerge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A4447B"/>
        </w:tc>
        <w:tc>
          <w:tcPr>
            <w:tcW w:w="2493" w:type="dxa"/>
            <w:vMerge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A4447B"/>
        </w:tc>
        <w:tc>
          <w:tcPr>
            <w:tcW w:w="1480" w:type="dxa"/>
            <w:vMerge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A4447B"/>
        </w:tc>
        <w:tc>
          <w:tcPr>
            <w:tcW w:w="707" w:type="dxa"/>
            <w:vMerge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A4447B"/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E532AE">
            <w:pPr>
              <w:jc w:val="center"/>
            </w:pPr>
            <w:r>
              <w:rPr>
                <w:rFonts w:ascii="Times New Roman" w:hAnsi="Times New Roman"/>
              </w:rPr>
              <w:t>2025</w:t>
            </w:r>
            <w:r w:rsidR="00262AD3">
              <w:rPr>
                <w:rFonts w:ascii="Times New Roman" w:hAnsi="Times New Roman"/>
              </w:rPr>
              <w:t>г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E532AE">
            <w:pPr>
              <w:jc w:val="center"/>
            </w:pPr>
            <w:r>
              <w:rPr>
                <w:rFonts w:ascii="Times New Roman" w:hAnsi="Times New Roman"/>
              </w:rPr>
              <w:t>2026</w:t>
            </w:r>
            <w:r w:rsidR="00262AD3">
              <w:rPr>
                <w:rFonts w:ascii="Times New Roman" w:hAnsi="Times New Roman"/>
              </w:rPr>
              <w:t>г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E532AE">
            <w:pPr>
              <w:jc w:val="center"/>
            </w:pPr>
            <w:r>
              <w:rPr>
                <w:rFonts w:ascii="Times New Roman" w:hAnsi="Times New Roman"/>
              </w:rPr>
              <w:t>2027</w:t>
            </w:r>
            <w:r w:rsidR="00262AD3">
              <w:rPr>
                <w:rFonts w:ascii="Times New Roman" w:hAnsi="Times New Roman"/>
              </w:rPr>
              <w:t>г</w:t>
            </w:r>
          </w:p>
        </w:tc>
        <w:tc>
          <w:tcPr>
            <w:tcW w:w="1981" w:type="dxa"/>
            <w:vMerge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A4447B"/>
        </w:tc>
      </w:tr>
      <w:tr w:rsidR="00A4447B" w:rsidTr="00E532AE">
        <w:tc>
          <w:tcPr>
            <w:tcW w:w="56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480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тыс. руб.</w:t>
            </w:r>
          </w:p>
          <w:p w:rsidR="00A4447B" w:rsidRDefault="00A4447B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4447B" w:rsidTr="00E532AE">
        <w:tc>
          <w:tcPr>
            <w:tcW w:w="56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Посадка кустарников и деревьев на участках, подверженных водной и ветровой эрозии, в черте населенных пунктов</w:t>
            </w:r>
          </w:p>
        </w:tc>
        <w:tc>
          <w:tcPr>
            <w:tcW w:w="1480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тыс. руб.</w:t>
            </w:r>
          </w:p>
          <w:p w:rsidR="00A4447B" w:rsidRDefault="00A4447B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4447B" w:rsidTr="00E532AE">
        <w:tc>
          <w:tcPr>
            <w:tcW w:w="56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 xml:space="preserve">Разъяснение гражданам земельного законодательства </w:t>
            </w:r>
            <w:r w:rsidR="00E532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РФ путем размещения информации на информационных стендах, на официальном сайте администрации. Размещение на информационных стендах,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1480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тыс. руб.</w:t>
            </w:r>
          </w:p>
          <w:p w:rsidR="00A4447B" w:rsidRDefault="00A4447B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  <w:tr w:rsidR="00A4447B" w:rsidTr="00E532AE">
        <w:tc>
          <w:tcPr>
            <w:tcW w:w="565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532AE" w:rsidRDefault="00262AD3" w:rsidP="00E532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нерационально </w:t>
            </w:r>
          </w:p>
          <w:p w:rsidR="00A4447B" w:rsidRDefault="00262AD3" w:rsidP="00E532AE">
            <w:r>
              <w:rPr>
                <w:rFonts w:ascii="Times New Roman" w:hAnsi="Times New Roman"/>
              </w:rPr>
              <w:t>испо</w:t>
            </w:r>
            <w:r w:rsidR="00E532AE">
              <w:rPr>
                <w:rFonts w:ascii="Times New Roman" w:hAnsi="Times New Roman"/>
              </w:rPr>
              <w:t>льз</w:t>
            </w:r>
            <w:r>
              <w:rPr>
                <w:rFonts w:ascii="Times New Roman" w:hAnsi="Times New Roman"/>
              </w:rPr>
              <w:t>уемых земель на территории поселения</w:t>
            </w:r>
          </w:p>
        </w:tc>
        <w:tc>
          <w:tcPr>
            <w:tcW w:w="1480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707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pPr>
              <w:jc w:val="center"/>
            </w:pPr>
            <w:r>
              <w:rPr>
                <w:rFonts w:ascii="Times New Roman" w:hAnsi="Times New Roman"/>
              </w:rPr>
              <w:t>тыс. руб.</w:t>
            </w:r>
          </w:p>
          <w:p w:rsidR="00A4447B" w:rsidRDefault="00A4447B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136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>
            <w:r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4447B" w:rsidRDefault="00262AD3" w:rsidP="00E532AE">
            <w:pPr>
              <w:jc w:val="center"/>
            </w:pPr>
            <w:r>
              <w:rPr>
                <w:rFonts w:ascii="Times New Roman" w:hAnsi="Times New Roman"/>
              </w:rPr>
              <w:t xml:space="preserve">Бюджет </w:t>
            </w:r>
            <w:proofErr w:type="spellStart"/>
            <w:r w:rsidR="00E532AE">
              <w:rPr>
                <w:rFonts w:ascii="Times New Roman" w:hAnsi="Times New Roman"/>
              </w:rPr>
              <w:t>Носовского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</w:p>
        </w:tc>
      </w:tr>
    </w:tbl>
    <w:p w:rsidR="00A4447B" w:rsidRDefault="00A4447B">
      <w:pPr>
        <w:ind w:left="5103" w:right="57"/>
        <w:jc w:val="both"/>
      </w:pPr>
    </w:p>
    <w:sectPr w:rsidR="00A4447B" w:rsidSect="00A4447B">
      <w:pgSz w:w="11906" w:h="16838"/>
      <w:pgMar w:top="851" w:right="850" w:bottom="709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367"/>
  <w:characterSpacingControl w:val="doNotCompress"/>
  <w:compat/>
  <w:rsids>
    <w:rsidRoot w:val="00A4447B"/>
    <w:rsid w:val="000840D8"/>
    <w:rsid w:val="00194252"/>
    <w:rsid w:val="00262AD3"/>
    <w:rsid w:val="00615B44"/>
    <w:rsid w:val="007F50AC"/>
    <w:rsid w:val="008B54CC"/>
    <w:rsid w:val="00A4447B"/>
    <w:rsid w:val="00C04359"/>
    <w:rsid w:val="00C221F5"/>
    <w:rsid w:val="00C60E71"/>
    <w:rsid w:val="00E377B5"/>
    <w:rsid w:val="00E532AE"/>
    <w:rsid w:val="00E60ABD"/>
    <w:rsid w:val="00F1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447B"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rsid w:val="00A4447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447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447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44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44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447B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rsid w:val="00A4447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447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447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447B"/>
    <w:rPr>
      <w:rFonts w:ascii="XO Thames" w:hAnsi="XO Thames"/>
      <w:sz w:val="28"/>
    </w:rPr>
  </w:style>
  <w:style w:type="paragraph" w:customStyle="1" w:styleId="12">
    <w:name w:val="Основной шрифт абзаца1"/>
    <w:link w:val="6"/>
    <w:rsid w:val="00A4447B"/>
  </w:style>
  <w:style w:type="paragraph" w:styleId="6">
    <w:name w:val="toc 6"/>
    <w:next w:val="a"/>
    <w:link w:val="60"/>
    <w:uiPriority w:val="39"/>
    <w:rsid w:val="00A4447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447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447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447B"/>
    <w:rPr>
      <w:rFonts w:ascii="XO Thames" w:hAnsi="XO Thames"/>
      <w:sz w:val="28"/>
    </w:rPr>
  </w:style>
  <w:style w:type="paragraph" w:customStyle="1" w:styleId="a3">
    <w:name w:val="Текст выноски Знак"/>
    <w:basedOn w:val="12"/>
    <w:link w:val="a4"/>
    <w:rsid w:val="00A4447B"/>
    <w:rPr>
      <w:rFonts w:ascii="Segoe UI" w:hAnsi="Segoe UI"/>
      <w:sz w:val="16"/>
    </w:rPr>
  </w:style>
  <w:style w:type="character" w:customStyle="1" w:styleId="a4">
    <w:name w:val="Текст выноски Знак"/>
    <w:basedOn w:val="a0"/>
    <w:link w:val="a3"/>
    <w:rsid w:val="00A4447B"/>
    <w:rPr>
      <w:rFonts w:ascii="Segoe UI" w:hAnsi="Segoe UI"/>
      <w:color w:val="000000"/>
      <w:sz w:val="16"/>
    </w:rPr>
  </w:style>
  <w:style w:type="paragraph" w:styleId="a5">
    <w:name w:val="Body Text"/>
    <w:basedOn w:val="a"/>
    <w:link w:val="a6"/>
    <w:rsid w:val="00A4447B"/>
    <w:pPr>
      <w:spacing w:after="140" w:line="288" w:lineRule="auto"/>
    </w:pPr>
  </w:style>
  <w:style w:type="character" w:customStyle="1" w:styleId="a6">
    <w:name w:val="Основной текст Знак"/>
    <w:basedOn w:val="1"/>
    <w:link w:val="a5"/>
    <w:rsid w:val="00A4447B"/>
    <w:rPr>
      <w:rFonts w:ascii="Liberation Serif" w:hAnsi="Liberation Serif"/>
      <w:color w:val="000000"/>
      <w:sz w:val="24"/>
    </w:rPr>
  </w:style>
  <w:style w:type="character" w:customStyle="1" w:styleId="30">
    <w:name w:val="Заголовок 3 Знак"/>
    <w:link w:val="3"/>
    <w:rsid w:val="00A4447B"/>
    <w:rPr>
      <w:rFonts w:ascii="XO Thames" w:hAnsi="XO Thames"/>
      <w:b/>
      <w:sz w:val="26"/>
    </w:rPr>
  </w:style>
  <w:style w:type="paragraph" w:customStyle="1" w:styleId="Header">
    <w:name w:val="Header"/>
    <w:basedOn w:val="a"/>
    <w:link w:val="Header0"/>
    <w:rsid w:val="00A4447B"/>
  </w:style>
  <w:style w:type="character" w:customStyle="1" w:styleId="Header0">
    <w:name w:val="Header"/>
    <w:basedOn w:val="1"/>
    <w:link w:val="Header"/>
    <w:rsid w:val="00A4447B"/>
  </w:style>
  <w:style w:type="paragraph" w:customStyle="1" w:styleId="d3eae0e7e0f2e5ebfc">
    <w:name w:val="Уd3кeaаe0зe7аe0тf2еe5лebьfc"/>
    <w:basedOn w:val="a"/>
    <w:link w:val="d3eae0e7e0f2e5ebfc0"/>
    <w:rsid w:val="00A4447B"/>
  </w:style>
  <w:style w:type="character" w:customStyle="1" w:styleId="d3eae0e7e0f2e5ebfc0">
    <w:name w:val="Уd3кeaаe0зe7аe0тf2еe5лebьfc"/>
    <w:basedOn w:val="1"/>
    <w:link w:val="d3eae0e7e0f2e5ebfc"/>
    <w:rsid w:val="00A4447B"/>
    <w:rPr>
      <w:rFonts w:ascii="Liberation Serif" w:hAnsi="Liberation Serif"/>
      <w:color w:val="000000"/>
      <w:sz w:val="24"/>
    </w:rPr>
  </w:style>
  <w:style w:type="paragraph" w:customStyle="1" w:styleId="cde8e6ede8e9eaeeebeeedf2e8f2f3eb">
    <w:name w:val="Нcdиe8жe6нedиe8йe9 кeaоeeлebоeeнedтf2иe8тf2уf3лeb"/>
    <w:basedOn w:val="a"/>
    <w:link w:val="cde8e6ede8e9eaeeebeeedf2e8f2f3eb0"/>
    <w:rsid w:val="00A4447B"/>
    <w:pPr>
      <w:tabs>
        <w:tab w:val="center" w:pos="4677"/>
        <w:tab w:val="right" w:pos="9355"/>
      </w:tabs>
    </w:pPr>
  </w:style>
  <w:style w:type="character" w:customStyle="1" w:styleId="cde8e6ede8e9eaeeebeeedf2e8f2f3eb0">
    <w:name w:val="Нcdиe8жe6нedиe8йe9 кeaоeeлebоeeнedтf2иe8тf2уf3лeb"/>
    <w:basedOn w:val="1"/>
    <w:link w:val="cde8e6ede8e9eaeeebeeedf2e8f2f3eb"/>
    <w:rsid w:val="00A4447B"/>
    <w:rPr>
      <w:rFonts w:ascii="Liberation Serif" w:hAnsi="Liberation Serif"/>
      <w:color w:val="000000"/>
      <w:sz w:val="24"/>
    </w:rPr>
  </w:style>
  <w:style w:type="paragraph" w:customStyle="1" w:styleId="a7">
    <w:name w:val="Содержимое таблицы"/>
    <w:basedOn w:val="a"/>
    <w:link w:val="a8"/>
    <w:rsid w:val="00A4447B"/>
  </w:style>
  <w:style w:type="character" w:customStyle="1" w:styleId="a8">
    <w:name w:val="Содержимое таблицы"/>
    <w:basedOn w:val="1"/>
    <w:link w:val="a7"/>
    <w:rsid w:val="00A4447B"/>
  </w:style>
  <w:style w:type="paragraph" w:styleId="a9">
    <w:name w:val="Body Text Indent"/>
    <w:basedOn w:val="a"/>
    <w:link w:val="aa"/>
    <w:rsid w:val="00A4447B"/>
    <w:pPr>
      <w:ind w:left="6237"/>
      <w:jc w:val="center"/>
    </w:pPr>
  </w:style>
  <w:style w:type="character" w:customStyle="1" w:styleId="aa">
    <w:name w:val="Основной текст с отступом Знак"/>
    <w:basedOn w:val="1"/>
    <w:link w:val="a9"/>
    <w:rsid w:val="00A4447B"/>
  </w:style>
  <w:style w:type="paragraph" w:styleId="31">
    <w:name w:val="toc 3"/>
    <w:next w:val="a"/>
    <w:link w:val="32"/>
    <w:uiPriority w:val="39"/>
    <w:rsid w:val="00A4447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447B"/>
    <w:rPr>
      <w:rFonts w:ascii="XO Thames" w:hAnsi="XO Thames"/>
      <w:sz w:val="28"/>
    </w:rPr>
  </w:style>
  <w:style w:type="paragraph" w:customStyle="1" w:styleId="cde0e7e2e0ede8e5">
    <w:name w:val="Нcdаe0зe7вe2аe0нedиe8еe5"/>
    <w:basedOn w:val="a"/>
    <w:link w:val="cde0e7e2e0ede8e50"/>
    <w:rsid w:val="00A4447B"/>
    <w:pPr>
      <w:spacing w:before="120" w:after="120"/>
    </w:pPr>
    <w:rPr>
      <w:i/>
    </w:rPr>
  </w:style>
  <w:style w:type="character" w:customStyle="1" w:styleId="cde0e7e2e0ede8e50">
    <w:name w:val="Нcdаe0зe7вe2аe0нedиe8еe5"/>
    <w:basedOn w:val="1"/>
    <w:link w:val="cde0e7e2e0ede8e5"/>
    <w:rsid w:val="00A4447B"/>
    <w:rPr>
      <w:rFonts w:ascii="Liberation Serif" w:hAnsi="Liberation Serif"/>
      <w:i/>
      <w:color w:val="000000"/>
      <w:sz w:val="24"/>
    </w:rPr>
  </w:style>
  <w:style w:type="paragraph" w:customStyle="1" w:styleId="DocumentMap">
    <w:name w:val="DocumentMap"/>
    <w:link w:val="DocumentMap0"/>
    <w:rsid w:val="00A4447B"/>
    <w:pPr>
      <w:spacing w:after="160" w:line="252" w:lineRule="auto"/>
    </w:pPr>
    <w:rPr>
      <w:rFonts w:ascii="Calibri" w:hAnsi="Calibri"/>
      <w:sz w:val="22"/>
    </w:rPr>
  </w:style>
  <w:style w:type="character" w:customStyle="1" w:styleId="DocumentMap0">
    <w:name w:val="DocumentMap"/>
    <w:link w:val="DocumentMap"/>
    <w:rsid w:val="00A4447B"/>
    <w:rPr>
      <w:rFonts w:ascii="Calibri" w:hAnsi="Calibri"/>
      <w:color w:val="000000"/>
      <w:sz w:val="22"/>
    </w:rPr>
  </w:style>
  <w:style w:type="paragraph" w:styleId="ab">
    <w:name w:val="index heading"/>
    <w:basedOn w:val="a"/>
    <w:link w:val="ac"/>
    <w:rsid w:val="00A4447B"/>
  </w:style>
  <w:style w:type="character" w:customStyle="1" w:styleId="ac">
    <w:name w:val="Указатель Знак"/>
    <w:basedOn w:val="1"/>
    <w:link w:val="ab"/>
    <w:rsid w:val="00A4447B"/>
    <w:rPr>
      <w:rFonts w:ascii="Liberation Serif" w:hAnsi="Liberation Serif"/>
      <w:color w:val="000000"/>
      <w:sz w:val="24"/>
    </w:rPr>
  </w:style>
  <w:style w:type="character" w:customStyle="1" w:styleId="50">
    <w:name w:val="Заголовок 5 Знак"/>
    <w:link w:val="5"/>
    <w:rsid w:val="00A4447B"/>
    <w:rPr>
      <w:rFonts w:ascii="XO Thames" w:hAnsi="XO Thames"/>
      <w:b/>
      <w:sz w:val="22"/>
    </w:rPr>
  </w:style>
  <w:style w:type="paragraph" w:styleId="ad">
    <w:name w:val="List"/>
    <w:basedOn w:val="a5"/>
    <w:link w:val="ae"/>
    <w:rsid w:val="00A4447B"/>
  </w:style>
  <w:style w:type="character" w:customStyle="1" w:styleId="ae">
    <w:name w:val="Список Знак"/>
    <w:basedOn w:val="a6"/>
    <w:link w:val="ad"/>
    <w:rsid w:val="00A4447B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link w:val="10"/>
    <w:rsid w:val="00A4447B"/>
    <w:rPr>
      <w:rFonts w:ascii="XO Thames" w:hAnsi="XO Thames"/>
      <w:b/>
      <w:sz w:val="32"/>
    </w:rPr>
  </w:style>
  <w:style w:type="paragraph" w:customStyle="1" w:styleId="13">
    <w:name w:val="Гиперссылка1"/>
    <w:link w:val="af"/>
    <w:rsid w:val="00A4447B"/>
    <w:rPr>
      <w:color w:val="0000FF"/>
      <w:u w:val="single"/>
    </w:rPr>
  </w:style>
  <w:style w:type="character" w:styleId="af">
    <w:name w:val="Hyperlink"/>
    <w:link w:val="13"/>
    <w:rsid w:val="00A4447B"/>
    <w:rPr>
      <w:color w:val="0000FF"/>
      <w:u w:val="single"/>
    </w:rPr>
  </w:style>
  <w:style w:type="paragraph" w:customStyle="1" w:styleId="Footnote">
    <w:name w:val="Footnote"/>
    <w:link w:val="Footnote0"/>
    <w:rsid w:val="00A4447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4447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447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447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447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4447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4447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447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447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447B"/>
    <w:rPr>
      <w:rFonts w:ascii="XO Thames" w:hAnsi="XO Thames"/>
      <w:sz w:val="28"/>
    </w:rPr>
  </w:style>
  <w:style w:type="paragraph" w:customStyle="1" w:styleId="cef1edeee2edeee9f2e5eaf1f2">
    <w:name w:val="Оceсf1нedоeeвe2нedоeeйe9 тf2еe5кeaсf1тf2"/>
    <w:basedOn w:val="a"/>
    <w:link w:val="cef1edeee2edeee9f2e5eaf1f20"/>
    <w:rsid w:val="00A4447B"/>
    <w:pPr>
      <w:spacing w:after="140" w:line="288" w:lineRule="auto"/>
    </w:pPr>
  </w:style>
  <w:style w:type="character" w:customStyle="1" w:styleId="cef1edeee2edeee9f2e5eaf1f20">
    <w:name w:val="Оceсf1нedоeeвe2нedоeeйe9 тf2еe5кeaсf1тf2"/>
    <w:basedOn w:val="1"/>
    <w:link w:val="cef1edeee2edeee9f2e5eaf1f2"/>
    <w:rsid w:val="00A4447B"/>
    <w:rPr>
      <w:rFonts w:ascii="Liberation Serif" w:hAnsi="Liberation Serif"/>
      <w:color w:val="000000"/>
      <w:sz w:val="24"/>
    </w:rPr>
  </w:style>
  <w:style w:type="paragraph" w:customStyle="1" w:styleId="c7e0e3eeebeee2eeea">
    <w:name w:val="Зc7аe0гe3оeeлebоeeвe2оeeкea"/>
    <w:basedOn w:val="a"/>
    <w:link w:val="c7e0e3eeebeee2eeea0"/>
    <w:rsid w:val="00A4447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c7e0e3eeebeee2eeea0">
    <w:name w:val="Зc7аe0гe3оeeлebоeeвe2оeeкea"/>
    <w:basedOn w:val="1"/>
    <w:link w:val="c7e0e3eeebeee2eeea"/>
    <w:rsid w:val="00A4447B"/>
    <w:rPr>
      <w:rFonts w:ascii="Liberation Sans" w:hAnsi="Liberation Sans"/>
      <w:color w:val="000000"/>
      <w:sz w:val="28"/>
    </w:rPr>
  </w:style>
  <w:style w:type="paragraph" w:customStyle="1" w:styleId="Footer">
    <w:name w:val="Footer"/>
    <w:basedOn w:val="a"/>
    <w:link w:val="Footer0"/>
    <w:rsid w:val="00A4447B"/>
  </w:style>
  <w:style w:type="character" w:customStyle="1" w:styleId="Footer0">
    <w:name w:val="Footer"/>
    <w:basedOn w:val="1"/>
    <w:link w:val="Footer"/>
    <w:rsid w:val="00A4447B"/>
    <w:rPr>
      <w:rFonts w:ascii="Liberation Serif" w:hAnsi="Liberation Serif"/>
      <w:color w:val="000000"/>
      <w:sz w:val="24"/>
    </w:rPr>
  </w:style>
  <w:style w:type="paragraph" w:styleId="51">
    <w:name w:val="toc 5"/>
    <w:next w:val="a"/>
    <w:link w:val="52"/>
    <w:uiPriority w:val="39"/>
    <w:rsid w:val="00A4447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447B"/>
    <w:rPr>
      <w:rFonts w:ascii="XO Thames" w:hAnsi="XO Thames"/>
      <w:sz w:val="28"/>
    </w:rPr>
  </w:style>
  <w:style w:type="paragraph" w:customStyle="1" w:styleId="d1efe8f1eeea">
    <w:name w:val="Сd1пefиe8сf1оeeкea"/>
    <w:basedOn w:val="cef1edeee2edeee9f2e5eaf1f2"/>
    <w:link w:val="d1efe8f1eeea0"/>
    <w:rsid w:val="00A4447B"/>
  </w:style>
  <w:style w:type="character" w:customStyle="1" w:styleId="d1efe8f1eeea0">
    <w:name w:val="Сd1пefиe8сf1оeeкea"/>
    <w:basedOn w:val="cef1edeee2edeee9f2e5eaf1f20"/>
    <w:link w:val="d1efe8f1eeea"/>
    <w:rsid w:val="00A4447B"/>
    <w:rPr>
      <w:rFonts w:ascii="Liberation Serif" w:hAnsi="Liberation Serif"/>
      <w:color w:val="000000"/>
      <w:sz w:val="24"/>
    </w:rPr>
  </w:style>
  <w:style w:type="paragraph" w:customStyle="1" w:styleId="23">
    <w:name w:val="Основной текст (2)"/>
    <w:basedOn w:val="a"/>
    <w:link w:val="24"/>
    <w:rsid w:val="00A4447B"/>
    <w:pPr>
      <w:spacing w:after="300" w:line="335" w:lineRule="exact"/>
      <w:jc w:val="center"/>
    </w:pPr>
    <w:rPr>
      <w:rFonts w:ascii="Times New Roman" w:hAnsi="Times New Roman"/>
      <w:sz w:val="26"/>
    </w:rPr>
  </w:style>
  <w:style w:type="character" w:customStyle="1" w:styleId="24">
    <w:name w:val="Основной текст (2)"/>
    <w:basedOn w:val="1"/>
    <w:link w:val="23"/>
    <w:rsid w:val="00A4447B"/>
    <w:rPr>
      <w:rFonts w:ascii="Times New Roman" w:hAnsi="Times New Roman"/>
      <w:b w:val="0"/>
      <w:i w:val="0"/>
      <w:caps w:val="0"/>
      <w:smallCaps w:val="0"/>
      <w:strike w:val="0"/>
      <w:sz w:val="26"/>
      <w:u w:val="none"/>
    </w:rPr>
  </w:style>
  <w:style w:type="paragraph" w:customStyle="1" w:styleId="af0">
    <w:name w:val="Заголовок"/>
    <w:basedOn w:val="a"/>
    <w:next w:val="a5"/>
    <w:link w:val="af1"/>
    <w:rsid w:val="00A4447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1">
    <w:name w:val="Заголовок"/>
    <w:basedOn w:val="1"/>
    <w:link w:val="af0"/>
    <w:rsid w:val="00A4447B"/>
    <w:rPr>
      <w:rFonts w:ascii="Liberation Sans" w:hAnsi="Liberation Sans"/>
      <w:color w:val="000000"/>
      <w:sz w:val="28"/>
    </w:rPr>
  </w:style>
  <w:style w:type="paragraph" w:styleId="af2">
    <w:name w:val="Subtitle"/>
    <w:next w:val="a"/>
    <w:link w:val="af3"/>
    <w:uiPriority w:val="11"/>
    <w:qFormat/>
    <w:rsid w:val="00A4447B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A4447B"/>
    <w:rPr>
      <w:rFonts w:ascii="XO Thames" w:hAnsi="XO Thames"/>
      <w:i/>
      <w:sz w:val="24"/>
    </w:rPr>
  </w:style>
  <w:style w:type="paragraph" w:styleId="af4">
    <w:name w:val="Balloon Text"/>
    <w:basedOn w:val="a"/>
    <w:link w:val="16"/>
    <w:rsid w:val="00A4447B"/>
    <w:rPr>
      <w:rFonts w:ascii="Segoe UI" w:hAnsi="Segoe UI"/>
      <w:sz w:val="18"/>
    </w:rPr>
  </w:style>
  <w:style w:type="character" w:customStyle="1" w:styleId="16">
    <w:name w:val="Текст выноски Знак1"/>
    <w:basedOn w:val="1"/>
    <w:link w:val="af4"/>
    <w:rsid w:val="00A4447B"/>
    <w:rPr>
      <w:rFonts w:ascii="Segoe UI" w:hAnsi="Segoe UI"/>
      <w:color w:val="000000"/>
      <w:sz w:val="18"/>
    </w:rPr>
  </w:style>
  <w:style w:type="paragraph" w:styleId="af5">
    <w:name w:val="Title"/>
    <w:next w:val="a"/>
    <w:link w:val="af6"/>
    <w:uiPriority w:val="10"/>
    <w:qFormat/>
    <w:rsid w:val="00A444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sid w:val="00A4447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447B"/>
    <w:rPr>
      <w:rFonts w:ascii="XO Thames" w:hAnsi="XO Thames"/>
      <w:b/>
      <w:sz w:val="24"/>
    </w:rPr>
  </w:style>
  <w:style w:type="paragraph" w:styleId="af7">
    <w:name w:val="No Spacing"/>
    <w:link w:val="af8"/>
    <w:rsid w:val="00A4447B"/>
    <w:rPr>
      <w:rFonts w:ascii="Times New Roman" w:hAnsi="Times New Roman"/>
      <w:color w:val="00000A"/>
      <w:sz w:val="24"/>
    </w:rPr>
  </w:style>
  <w:style w:type="character" w:customStyle="1" w:styleId="af8">
    <w:name w:val="Без интервала Знак"/>
    <w:link w:val="af7"/>
    <w:rsid w:val="00A4447B"/>
    <w:rPr>
      <w:rFonts w:ascii="Times New Roman" w:hAnsi="Times New Roman"/>
      <w:color w:val="00000A"/>
      <w:sz w:val="24"/>
    </w:rPr>
  </w:style>
  <w:style w:type="character" w:customStyle="1" w:styleId="20">
    <w:name w:val="Заголовок 2 Знак"/>
    <w:link w:val="2"/>
    <w:rsid w:val="00A4447B"/>
    <w:rPr>
      <w:rFonts w:ascii="XO Thames" w:hAnsi="XO Thames"/>
      <w:b/>
      <w:sz w:val="28"/>
    </w:rPr>
  </w:style>
  <w:style w:type="paragraph" w:customStyle="1" w:styleId="-">
    <w:name w:val="Интернет-ссылка"/>
    <w:basedOn w:val="12"/>
    <w:link w:val="-0"/>
    <w:rsid w:val="00A4447B"/>
    <w:rPr>
      <w:color w:val="0000FF"/>
      <w:u w:val="single"/>
    </w:rPr>
  </w:style>
  <w:style w:type="character" w:customStyle="1" w:styleId="-0">
    <w:name w:val="Интернет-ссылка"/>
    <w:basedOn w:val="a0"/>
    <w:link w:val="-"/>
    <w:rsid w:val="00A4447B"/>
    <w:rPr>
      <w:color w:val="0000FF"/>
      <w:u w:val="single"/>
    </w:rPr>
  </w:style>
  <w:style w:type="paragraph" w:customStyle="1" w:styleId="Caption">
    <w:name w:val="Caption"/>
    <w:basedOn w:val="a"/>
    <w:link w:val="Caption0"/>
    <w:rsid w:val="00A4447B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A4447B"/>
    <w:rPr>
      <w:rFonts w:ascii="Liberation Serif" w:hAnsi="Liberation Serif"/>
      <w:i/>
      <w:color w:val="000000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F779-2A0D-400E-9CBD-8E7D29F8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2025-03-05T07:24:00Z</dcterms:created>
  <dcterms:modified xsi:type="dcterms:W3CDTF">2025-03-05T07:24:00Z</dcterms:modified>
</cp:coreProperties>
</file>